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17C" w:rsidRDefault="00B3044D">
      <w:pPr>
        <w:spacing w:line="220" w:lineRule="atLeast"/>
      </w:pPr>
      <w:bookmarkStart w:id="0" w:name="_GoBack"/>
      <w:bookmarkEnd w:id="0"/>
      <w:r>
        <w:pict>
          <v:shapetype id="_x0000_t202" coordsize="21600,21600" o:spt="202" path="m,l,21600r21600,l21600,xe">
            <v:stroke joinstyle="miter"/>
            <v:path gradientshapeok="t" o:connecttype="rect"/>
          </v:shapetype>
          <v:shape id="_x0000_s1026" type="#_x0000_t202" style="position:absolute;margin-left:-73.5pt;margin-top:-54.75pt;width:561.75pt;height:775.5pt;z-index:251659264;mso-width-relative:page;mso-height-relative:page" strokecolor="white">
            <v:textbox>
              <w:txbxContent>
                <w:p w:rsidR="00EC617C" w:rsidRDefault="00B3044D">
                  <w:pPr>
                    <w:rPr>
                      <w:rFonts w:ascii="新宋体" w:eastAsia="新宋体" w:hAnsi="新宋体" w:cs="新宋体"/>
                      <w:b/>
                      <w:bCs/>
                      <w:szCs w:val="21"/>
                    </w:rPr>
                  </w:pPr>
                  <w:r>
                    <w:rPr>
                      <w:rFonts w:hint="eastAsia"/>
                      <w:sz w:val="44"/>
                      <w:szCs w:val="48"/>
                    </w:rPr>
                    <w:t xml:space="preserve">                                                            </w:t>
                  </w:r>
                  <w:r>
                    <w:rPr>
                      <w:rFonts w:ascii="宋体" w:hAnsi="宋体" w:cs="Arial"/>
                      <w:noProof/>
                      <w:color w:val="0033CC"/>
                      <w:sz w:val="36"/>
                      <w:szCs w:val="18"/>
                    </w:rPr>
                    <w:drawing>
                      <wp:inline distT="0" distB="0" distL="0" distR="0">
                        <wp:extent cx="709295" cy="571500"/>
                        <wp:effectExtent l="19050" t="0" r="0" b="0"/>
                        <wp:docPr id="7" name="图片 31" descr="u=2030388376,4148457503&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1" descr="u=2030388376,4148457503&amp;fm=0&amp;gp=0"/>
                                <pic:cNvPicPr>
                                  <a:picLocks noChangeAspect="1" noChangeArrowheads="1"/>
                                </pic:cNvPicPr>
                              </pic:nvPicPr>
                              <pic:blipFill>
                                <a:blip r:embed="rId9"/>
                                <a:srcRect/>
                                <a:stretch>
                                  <a:fillRect/>
                                </a:stretch>
                              </pic:blipFill>
                              <pic:spPr>
                                <a:xfrm>
                                  <a:off x="0" y="0"/>
                                  <a:ext cx="709448" cy="571500"/>
                                </a:xfrm>
                                <a:prstGeom prst="rect">
                                  <a:avLst/>
                                </a:prstGeom>
                                <a:noFill/>
                                <a:ln w="9525">
                                  <a:noFill/>
                                  <a:miter lim="800000"/>
                                  <a:headEnd/>
                                  <a:tailEnd/>
                                </a:ln>
                              </pic:spPr>
                            </pic:pic>
                          </a:graphicData>
                        </a:graphic>
                      </wp:inline>
                    </w:drawing>
                  </w:r>
                  <w:r>
                    <w:rPr>
                      <w:rFonts w:ascii="宋体" w:hAnsi="宋体" w:cs="Arial" w:hint="eastAsia"/>
                      <w:color w:val="0033CC"/>
                      <w:sz w:val="36"/>
                      <w:szCs w:val="18"/>
                    </w:rPr>
                    <w:t xml:space="preserve">  </w:t>
                  </w:r>
                  <w:r>
                    <w:rPr>
                      <w:rFonts w:ascii="宋体" w:hAnsi="宋体" w:cs="Arial"/>
                      <w:b/>
                      <w:noProof/>
                      <w:sz w:val="44"/>
                      <w:szCs w:val="44"/>
                    </w:rPr>
                    <w:drawing>
                      <wp:inline distT="0" distB="0" distL="0" distR="0">
                        <wp:extent cx="638175" cy="617855"/>
                        <wp:effectExtent l="19050" t="0" r="9525" b="0"/>
                        <wp:docPr id="8" name="图片 32" descr="Ro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2" descr="Rohs"/>
                                <pic:cNvPicPr>
                                  <a:picLocks noChangeAspect="1" noChangeArrowheads="1"/>
                                </pic:cNvPicPr>
                              </pic:nvPicPr>
                              <pic:blipFill>
                                <a:blip r:embed="rId10"/>
                                <a:srcRect/>
                                <a:stretch>
                                  <a:fillRect/>
                                </a:stretch>
                              </pic:blipFill>
                              <pic:spPr>
                                <a:xfrm>
                                  <a:off x="0" y="0"/>
                                  <a:ext cx="638175" cy="618232"/>
                                </a:xfrm>
                                <a:prstGeom prst="rect">
                                  <a:avLst/>
                                </a:prstGeom>
                                <a:noFill/>
                                <a:ln w="9525">
                                  <a:noFill/>
                                  <a:miter lim="800000"/>
                                  <a:headEnd/>
                                  <a:tailEnd/>
                                </a:ln>
                              </pic:spPr>
                            </pic:pic>
                          </a:graphicData>
                        </a:graphic>
                      </wp:inline>
                    </w:drawing>
                  </w:r>
                </w:p>
                <w:p w:rsidR="00EC617C" w:rsidRDefault="00B3044D">
                  <w:pPr>
                    <w:rPr>
                      <w:rFonts w:ascii="新宋体" w:eastAsia="新宋体" w:hAnsi="新宋体" w:cs="新宋体"/>
                      <w:b/>
                      <w:bCs/>
                      <w:szCs w:val="21"/>
                    </w:rPr>
                  </w:pPr>
                  <w:r>
                    <w:rPr>
                      <w:rFonts w:ascii="宋体" w:hAnsi="宋体" w:cs="Arial" w:hint="eastAsia"/>
                      <w:color w:val="000000"/>
                      <w:sz w:val="36"/>
                      <w:szCs w:val="18"/>
                    </w:rPr>
                    <w:t xml:space="preserve">     </w:t>
                  </w:r>
                </w:p>
                <w:p w:rsidR="00EC617C" w:rsidRDefault="00B3044D">
                  <w:pPr>
                    <w:jc w:val="center"/>
                    <w:rPr>
                      <w:rFonts w:ascii="微软雅黑" w:hAnsi="微软雅黑" w:cs="微软雅黑"/>
                      <w:b/>
                      <w:bCs/>
                      <w:sz w:val="84"/>
                      <w:szCs w:val="84"/>
                    </w:rPr>
                  </w:pPr>
                  <w:r w:rsidRPr="00B3044D">
                    <w:rPr>
                      <w:rFonts w:ascii="等线" w:eastAsia="等线" w:hAnsi="等线" w:cs="微软雅黑"/>
                      <w:b/>
                      <w:bCs/>
                      <w:sz w:val="84"/>
                      <w:szCs w:val="84"/>
                    </w:rPr>
                    <w:t>LED waterproof dyeing beam lamp</w:t>
                  </w:r>
                </w:p>
                <w:p w:rsidR="00EC617C" w:rsidRDefault="00B3044D">
                  <w:pPr>
                    <w:jc w:val="center"/>
                    <w:rPr>
                      <w:rFonts w:ascii="微软雅黑" w:hAnsi="微软雅黑" w:cs="微软雅黑"/>
                      <w:b/>
                      <w:bCs/>
                      <w:sz w:val="52"/>
                      <w:szCs w:val="52"/>
                    </w:rPr>
                  </w:pPr>
                  <w:r w:rsidRPr="00B3044D">
                    <w:rPr>
                      <w:rFonts w:ascii="等线" w:eastAsia="等线" w:hAnsi="等线" w:cs="微软雅黑"/>
                      <w:b/>
                      <w:bCs/>
                      <w:sz w:val="52"/>
                      <w:szCs w:val="52"/>
                    </w:rPr>
                    <w:t>Focus. Rotate</w:t>
                  </w:r>
                </w:p>
                <w:p w:rsidR="00EC617C" w:rsidRDefault="00B3044D">
                  <w:pPr>
                    <w:jc w:val="center"/>
                    <w:rPr>
                      <w:rFonts w:ascii="微软雅黑" w:hAnsi="微软雅黑" w:cs="微软雅黑"/>
                      <w:bCs/>
                      <w:sz w:val="52"/>
                      <w:szCs w:val="52"/>
                    </w:rPr>
                  </w:pPr>
                  <w:r w:rsidRPr="00B3044D">
                    <w:rPr>
                      <w:rFonts w:ascii="等线" w:eastAsia="等线" w:hAnsi="等线" w:cs="微软雅黑"/>
                      <w:b/>
                      <w:bCs/>
                      <w:sz w:val="52"/>
                      <w:szCs w:val="52"/>
                    </w:rPr>
                    <w:t>19pcs 40W waterproof 4-in-1</w:t>
                  </w:r>
                </w:p>
                <w:p w:rsidR="00EC617C" w:rsidRDefault="00B3044D">
                  <w:pPr>
                    <w:jc w:val="center"/>
                    <w:rPr>
                      <w:sz w:val="52"/>
                      <w:szCs w:val="52"/>
                    </w:rPr>
                  </w:pPr>
                  <w:r>
                    <w:rPr>
                      <w:noProof/>
                    </w:rPr>
                    <w:drawing>
                      <wp:inline distT="0" distB="0" distL="114300" distR="114300">
                        <wp:extent cx="2626995" cy="3328670"/>
                        <wp:effectExtent l="0" t="0" r="0" b="0"/>
                        <wp:docPr id="1" name="图片 1" descr="E:/创艺/展会/2024/画册图片/01-防水1940大蜂眼1.png01-防水1940大蜂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创艺/展会/2024/画册图片/01-防水1940大蜂眼1.png01-防水1940大蜂眼1"/>
                                <pic:cNvPicPr>
                                  <a:picLocks noChangeAspect="1"/>
                                </pic:cNvPicPr>
                              </pic:nvPicPr>
                              <pic:blipFill>
                                <a:blip r:embed="rId11"/>
                                <a:srcRect l="10549" r="10549"/>
                                <a:stretch>
                                  <a:fillRect/>
                                </a:stretch>
                              </pic:blipFill>
                              <pic:spPr>
                                <a:xfrm>
                                  <a:off x="0" y="0"/>
                                  <a:ext cx="2626995" cy="3328670"/>
                                </a:xfrm>
                                <a:prstGeom prst="rect">
                                  <a:avLst/>
                                </a:prstGeom>
                                <a:noFill/>
                                <a:ln>
                                  <a:noFill/>
                                </a:ln>
                              </pic:spPr>
                            </pic:pic>
                          </a:graphicData>
                        </a:graphic>
                      </wp:inline>
                    </w:drawing>
                  </w:r>
                </w:p>
                <w:p w:rsidR="00EC617C" w:rsidRDefault="00EC617C">
                  <w:pPr>
                    <w:jc w:val="both"/>
                    <w:rPr>
                      <w:sz w:val="52"/>
                      <w:szCs w:val="52"/>
                    </w:rPr>
                  </w:pPr>
                </w:p>
                <w:p w:rsidR="00EC617C" w:rsidRDefault="00B3044D">
                  <w:pPr>
                    <w:jc w:val="center"/>
                    <w:rPr>
                      <w:sz w:val="52"/>
                      <w:szCs w:val="52"/>
                    </w:rPr>
                  </w:pPr>
                  <w:r>
                    <w:rPr>
                      <w:noProof/>
                      <w:sz w:val="52"/>
                      <w:szCs w:val="52"/>
                    </w:rPr>
                    <w:drawing>
                      <wp:inline distT="0" distB="0" distL="0" distR="0">
                        <wp:extent cx="4870450" cy="561975"/>
                        <wp:effectExtent l="19050" t="0" r="6350" b="0"/>
                        <wp:docPr id="10" name="图片 0" descr="说明书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0" descr="说明书_副本.jpg"/>
                                <pic:cNvPicPr>
                                  <a:picLocks noChangeAspect="1" noChangeArrowheads="1"/>
                                </pic:cNvPicPr>
                              </pic:nvPicPr>
                              <pic:blipFill>
                                <a:blip r:embed="rId12"/>
                                <a:srcRect/>
                                <a:stretch>
                                  <a:fillRect/>
                                </a:stretch>
                              </pic:blipFill>
                              <pic:spPr>
                                <a:xfrm>
                                  <a:off x="0" y="0"/>
                                  <a:ext cx="4870450" cy="561975"/>
                                </a:xfrm>
                                <a:prstGeom prst="rect">
                                  <a:avLst/>
                                </a:prstGeom>
                                <a:noFill/>
                                <a:ln w="9525">
                                  <a:noFill/>
                                  <a:miter lim="800000"/>
                                  <a:headEnd/>
                                  <a:tailEnd/>
                                </a:ln>
                              </pic:spPr>
                            </pic:pic>
                          </a:graphicData>
                        </a:graphic>
                      </wp:inline>
                    </w:drawing>
                  </w:r>
                </w:p>
                <w:p w:rsidR="00EC617C" w:rsidRDefault="00B3044D">
                  <w:pPr>
                    <w:jc w:val="center"/>
                    <w:rPr>
                      <w:rFonts w:ascii="Arial" w:hAnsi="Arial" w:cs="Arial"/>
                      <w:b/>
                      <w:bCs/>
                      <w:sz w:val="52"/>
                      <w:szCs w:val="52"/>
                    </w:rPr>
                  </w:pPr>
                  <w:r w:rsidRPr="00B3044D">
                    <w:rPr>
                      <w:rFonts w:ascii="微软雅黑" w:hAnsi="微软雅黑" w:cs="Arial"/>
                      <w:b/>
                      <w:bCs/>
                      <w:sz w:val="52"/>
                      <w:szCs w:val="52"/>
                    </w:rPr>
                    <w:t>Instructions</w:t>
                  </w:r>
                </w:p>
                <w:p w:rsidR="00EC617C" w:rsidRDefault="00B3044D">
                  <w:pPr>
                    <w:jc w:val="center"/>
                    <w:rPr>
                      <w:rFonts w:ascii="Arial" w:hAnsi="Arial" w:cs="Arial"/>
                      <w:b/>
                      <w:sz w:val="52"/>
                      <w:szCs w:val="52"/>
                    </w:rPr>
                  </w:pPr>
                  <w:r w:rsidRPr="00B3044D">
                    <w:rPr>
                      <w:rFonts w:ascii="微软雅黑" w:hAnsi="微软雅黑" w:cs="Arial"/>
                      <w:b/>
                      <w:sz w:val="52"/>
                      <w:szCs w:val="52"/>
                    </w:rPr>
                    <w:t>Please read the instructions carefully before using the product and keep it properly.</w:t>
                  </w:r>
                </w:p>
                <w:p w:rsidR="00EC617C" w:rsidRDefault="00EC617C"/>
              </w:txbxContent>
            </v:textbox>
          </v:shape>
        </w:pict>
      </w: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B3044D">
      <w:pPr>
        <w:spacing w:line="220" w:lineRule="atLeast"/>
      </w:pPr>
      <w:r>
        <w:lastRenderedPageBreak/>
        <w:pict>
          <v:shape id="_x0000_s1027" type="#_x0000_t202" style="position:absolute;margin-left:-64.65pt;margin-top:-49.5pt;width:550.5pt;height:769.5pt;z-index:251660288;mso-width-relative:page;mso-height-relative:page" strokecolor="white">
            <v:textbox>
              <w:txbxContent>
                <w:p w:rsidR="00EC617C" w:rsidRDefault="00B3044D">
                  <w:pPr>
                    <w:rPr>
                      <w:rFonts w:ascii="微软雅黑" w:hAnsi="微软雅黑" w:cs="微软雅黑"/>
                      <w:b/>
                      <w:i/>
                      <w:sz w:val="21"/>
                      <w:szCs w:val="21"/>
                    </w:rPr>
                  </w:pPr>
                  <w:r w:rsidRPr="00B3044D">
                    <w:rPr>
                      <w:rFonts w:ascii="等线" w:eastAsia="等线" w:hAnsi="等线" w:cs="微软雅黑"/>
                      <w:b/>
                      <w:iCs/>
                      <w:sz w:val="28"/>
                      <w:szCs w:val="28"/>
                      <w:highlight w:val="lightGray"/>
                      <w:shd w:val="pct10" w:color="auto" w:fill="FFFFFF"/>
                    </w:rPr>
                    <w:t>1.Remove the packaging</w:t>
                  </w:r>
                  <w:r>
                    <w:rPr>
                      <w:rFonts w:ascii="微软雅黑" w:hAnsi="微软雅黑" w:cs="微软雅黑" w:hint="eastAsia"/>
                      <w:b/>
                      <w:iCs/>
                      <w:sz w:val="28"/>
                      <w:szCs w:val="28"/>
                    </w:rPr>
                    <w:br/>
                  </w:r>
                </w:p>
                <w:p w:rsidR="00EC617C" w:rsidRDefault="00B3044D">
                  <w:pPr>
                    <w:ind w:firstLineChars="200" w:firstLine="420"/>
                    <w:rPr>
                      <w:rFonts w:ascii="微软雅黑" w:hAnsi="微软雅黑" w:cs="微软雅黑"/>
                      <w:sz w:val="21"/>
                      <w:szCs w:val="21"/>
                    </w:rPr>
                  </w:pPr>
                  <w:r>
                    <w:rPr>
                      <w:rFonts w:ascii="微软雅黑" w:hAnsi="微软雅黑" w:cs="微软雅黑" w:hint="eastAsia"/>
                      <w:sz w:val="21"/>
                      <w:szCs w:val="21"/>
                    </w:rPr>
                    <w:t xml:space="preserve">  </w:t>
                  </w:r>
                  <w:r w:rsidRPr="00B3044D">
                    <w:rPr>
                      <w:rFonts w:ascii="等线" w:eastAsia="等线" w:hAnsi="等线" w:cs="微软雅黑"/>
                      <w:sz w:val="21"/>
                      <w:szCs w:val="21"/>
                    </w:rPr>
                    <w:t>Thank you for choosing to use our waterproof 19 head-shaking dyeing beam lamp. For the correct and safe use of this product, please read the instructions carefully before installing and using this product. This manual contains important installation and application information. When installing and operating the product, please strictly follow the operating steps in the manual. At the same time, please keep this manual properly.</w:t>
                  </w:r>
                </w:p>
                <w:p w:rsidR="00EC617C" w:rsidRDefault="00EC617C">
                  <w:pPr>
                    <w:ind w:firstLineChars="200" w:firstLine="420"/>
                    <w:rPr>
                      <w:rFonts w:ascii="微软雅黑" w:hAnsi="微软雅黑" w:cs="微软雅黑"/>
                      <w:sz w:val="21"/>
                      <w:szCs w:val="21"/>
                    </w:rPr>
                  </w:pPr>
                </w:p>
                <w:p w:rsidR="00EC617C" w:rsidRDefault="00B3044D">
                  <w:pPr>
                    <w:ind w:firstLineChars="200" w:firstLine="420"/>
                    <w:rPr>
                      <w:rFonts w:ascii="微软雅黑" w:hAnsi="微软雅黑" w:cs="微软雅黑"/>
                      <w:sz w:val="21"/>
                      <w:szCs w:val="21"/>
                    </w:rPr>
                  </w:pPr>
                  <w:r>
                    <w:rPr>
                      <w:rFonts w:ascii="微软雅黑" w:hAnsi="微软雅黑" w:cs="微软雅黑" w:hint="eastAsia"/>
                      <w:sz w:val="21"/>
                      <w:szCs w:val="21"/>
                    </w:rPr>
                    <w:t xml:space="preserve">  </w:t>
                  </w:r>
                  <w:r w:rsidRPr="00B3044D">
                    <w:rPr>
                      <w:rFonts w:ascii="等线" w:eastAsia="等线" w:hAnsi="等线" w:cs="微软雅黑"/>
                      <w:sz w:val="21"/>
                      <w:szCs w:val="21"/>
                    </w:rPr>
                    <w:t>The waterproof 19 head-shaking dyeing beam lamp of our company uses a new type of beautiful high temperature resistant engineering plastic shell and high hardness metal body. This product is designed and produced in strict accordance with the CE standard and conforms to the DMX512 signal protocol of the international standard. It can be used alone or online. It has the characteristics of fast rotation, low noise and powerful functions. It is suitable for small and medium-sized concerts, theatres, studios, nightclubs and bars.</w:t>
                  </w:r>
                </w:p>
                <w:p w:rsidR="00EC617C" w:rsidRDefault="00EC617C">
                  <w:pPr>
                    <w:ind w:firstLineChars="200" w:firstLine="420"/>
                    <w:rPr>
                      <w:rFonts w:ascii="微软雅黑" w:hAnsi="微软雅黑" w:cs="微软雅黑"/>
                      <w:sz w:val="21"/>
                      <w:szCs w:val="21"/>
                    </w:rPr>
                  </w:pPr>
                </w:p>
                <w:p w:rsidR="00EC617C" w:rsidRDefault="00B3044D">
                  <w:pPr>
                    <w:ind w:firstLineChars="200" w:firstLine="420"/>
                    <w:rPr>
                      <w:rFonts w:ascii="微软雅黑" w:hAnsi="微软雅黑" w:cs="微软雅黑"/>
                      <w:sz w:val="21"/>
                      <w:szCs w:val="21"/>
                    </w:rPr>
                  </w:pPr>
                  <w:r w:rsidRPr="00B3044D">
                    <w:rPr>
                      <w:rFonts w:ascii="等线" w:eastAsia="等线" w:hAnsi="等线" w:cs="微软雅黑"/>
                      <w:sz w:val="21"/>
                      <w:szCs w:val="21"/>
                    </w:rPr>
                    <w:t>This product uses 19 40 W 4-in-1 lamp beads with high brightness and stability. Please carefully remove the package, check whether the product is damaged during transportation after the package is removed, and check whether the following contents are complete.</w:t>
                  </w:r>
                </w:p>
                <w:p w:rsidR="00EC617C" w:rsidRDefault="00EC617C">
                  <w:pPr>
                    <w:ind w:firstLineChars="200" w:firstLine="420"/>
                    <w:rPr>
                      <w:rFonts w:ascii="微软雅黑" w:hAnsi="微软雅黑" w:cs="微软雅黑"/>
                      <w:sz w:val="21"/>
                      <w:szCs w:val="21"/>
                    </w:rPr>
                  </w:pPr>
                </w:p>
                <w:p w:rsidR="00EC617C" w:rsidRDefault="00B3044D">
                  <w:pPr>
                    <w:ind w:firstLineChars="200" w:firstLine="420"/>
                    <w:rPr>
                      <w:rFonts w:ascii="微软雅黑" w:hAnsi="微软雅黑" w:cs="微软雅黑"/>
                      <w:sz w:val="21"/>
                      <w:szCs w:val="21"/>
                    </w:rPr>
                  </w:pPr>
                  <w:r w:rsidRPr="00B3044D">
                    <w:rPr>
                      <w:rFonts w:ascii="等线" w:eastAsia="等线" w:hAnsi="等线" w:cs="微软雅黑"/>
                      <w:sz w:val="21"/>
                      <w:szCs w:val="21"/>
                    </w:rPr>
                    <w:t>Waterproof head-shaking dyeing lamp -- 1 set of signal line -- 1 set of signal line</w:t>
                  </w:r>
                </w:p>
                <w:p w:rsidR="00EC617C" w:rsidRDefault="00B3044D">
                  <w:pPr>
                    <w:ind w:firstLineChars="400" w:firstLine="840"/>
                    <w:rPr>
                      <w:rFonts w:ascii="微软雅黑" w:hAnsi="微软雅黑" w:cs="微软雅黑"/>
                      <w:sz w:val="21"/>
                      <w:szCs w:val="21"/>
                    </w:rPr>
                  </w:pPr>
                  <w:r w:rsidRPr="00B3044D">
                    <w:rPr>
                      <w:rFonts w:ascii="等线" w:eastAsia="等线" w:hAnsi="等线" w:cs="微软雅黑"/>
                      <w:sz w:val="21"/>
                      <w:szCs w:val="21"/>
                    </w:rPr>
                    <w:t>Lock it up --</w:t>
                  </w:r>
                </w:p>
                <w:p w:rsidR="00EC617C" w:rsidRDefault="00B3044D">
                  <w:pPr>
                    <w:ind w:firstLineChars="400" w:firstLine="840"/>
                    <w:rPr>
                      <w:rFonts w:ascii="微软雅黑" w:hAnsi="微软雅黑" w:cs="微软雅黑"/>
                      <w:b/>
                      <w:bCs/>
                      <w:sz w:val="21"/>
                      <w:szCs w:val="21"/>
                    </w:rPr>
                  </w:pPr>
                  <w:r w:rsidRPr="00B3044D">
                    <w:rPr>
                      <w:rFonts w:ascii="等线" w:eastAsia="等线" w:hAnsi="等线" w:cs="微软雅黑"/>
                      <w:sz w:val="21"/>
                      <w:szCs w:val="21"/>
                    </w:rPr>
                    <w:t>Power cord -- 1 lifting ring -- 1</w:t>
                  </w:r>
                </w:p>
                <w:p w:rsidR="00EC617C" w:rsidRDefault="00EC617C">
                  <w:pPr>
                    <w:rPr>
                      <w:b/>
                      <w:bCs/>
                      <w:sz w:val="24"/>
                    </w:rPr>
                  </w:pPr>
                </w:p>
                <w:p w:rsidR="00EC617C" w:rsidRDefault="00EC617C">
                  <w:pPr>
                    <w:rPr>
                      <w:b/>
                      <w:bCs/>
                      <w:sz w:val="24"/>
                    </w:rPr>
                  </w:pPr>
                </w:p>
                <w:p w:rsidR="00EC617C" w:rsidRDefault="00EC617C">
                  <w:pPr>
                    <w:rPr>
                      <w:b/>
                      <w:bCs/>
                      <w:sz w:val="24"/>
                    </w:rPr>
                  </w:pPr>
                </w:p>
                <w:p w:rsidR="00EC617C" w:rsidRDefault="00EC617C">
                  <w:pPr>
                    <w:rPr>
                      <w:b/>
                      <w:bCs/>
                      <w:sz w:val="24"/>
                    </w:rPr>
                  </w:pPr>
                </w:p>
                <w:p w:rsidR="00EC617C" w:rsidRDefault="00EC617C">
                  <w:pPr>
                    <w:rPr>
                      <w:b/>
                      <w:bCs/>
                      <w:sz w:val="24"/>
                    </w:rPr>
                  </w:pPr>
                </w:p>
                <w:p w:rsidR="00EC617C" w:rsidRDefault="00EC617C">
                  <w:pPr>
                    <w:rPr>
                      <w:b/>
                      <w:bCs/>
                      <w:sz w:val="24"/>
                    </w:rPr>
                  </w:pPr>
                </w:p>
                <w:p w:rsidR="00EC617C" w:rsidRDefault="00EC617C">
                  <w:pPr>
                    <w:rPr>
                      <w:b/>
                      <w:bCs/>
                      <w:sz w:val="24"/>
                    </w:rPr>
                  </w:pPr>
                </w:p>
                <w:p w:rsidR="00EC617C" w:rsidRDefault="00EC617C">
                  <w:pPr>
                    <w:rPr>
                      <w:b/>
                      <w:bCs/>
                      <w:sz w:val="24"/>
                    </w:rPr>
                  </w:pPr>
                </w:p>
                <w:p w:rsidR="00EC617C" w:rsidRDefault="00EC617C">
                  <w:pPr>
                    <w:rPr>
                      <w:b/>
                      <w:bCs/>
                      <w:sz w:val="24"/>
                    </w:rPr>
                  </w:pPr>
                </w:p>
                <w:p w:rsidR="00EC617C" w:rsidRDefault="00EC617C"/>
              </w:txbxContent>
            </v:textbox>
          </v:shape>
        </w:pict>
      </w: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B3044D">
      <w:pPr>
        <w:spacing w:line="220" w:lineRule="atLeast"/>
      </w:pPr>
      <w:r>
        <w:lastRenderedPageBreak/>
        <w:pict>
          <v:shape id="_x0000_s1046" type="#_x0000_t202" style="position:absolute;margin-left:-69pt;margin-top:-47.25pt;width:554.25pt;height:773.25pt;z-index:-251646976;mso-wrap-distance-left:9pt;mso-wrap-distance-right:9pt;mso-width-relative:page;mso-height-relative:page" wrapcoords="21591 -2 0 0 0 21600 21591 21602 8 21602 21599 21600 21599 0 8 -2 21591 -2" strokecolor="white">
            <v:textbox>
              <w:txbxContent>
                <w:p w:rsidR="00EC617C" w:rsidRDefault="00B3044D">
                  <w:pPr>
                    <w:tabs>
                      <w:tab w:val="left" w:pos="360"/>
                    </w:tabs>
                    <w:spacing w:line="60" w:lineRule="atLeast"/>
                    <w:ind w:rightChars="8" w:right="18"/>
                    <w:rPr>
                      <w:rFonts w:ascii="微软雅黑" w:hAnsi="微软雅黑" w:cs="微软雅黑"/>
                      <w:b/>
                      <w:iCs/>
                      <w:color w:val="000000"/>
                      <w:sz w:val="28"/>
                      <w:szCs w:val="28"/>
                      <w:highlight w:val="lightGray"/>
                    </w:rPr>
                  </w:pPr>
                  <w:r w:rsidRPr="00B3044D">
                    <w:rPr>
                      <w:rFonts w:ascii="等线" w:eastAsia="等线" w:hAnsi="等线" w:cs="微软雅黑"/>
                      <w:b/>
                      <w:iCs/>
                      <w:color w:val="000000"/>
                      <w:sz w:val="28"/>
                      <w:szCs w:val="28"/>
                      <w:highlight w:val="lightGray"/>
                    </w:rPr>
                    <w:t>2. Product Introduction</w:t>
                  </w:r>
                </w:p>
                <w:p w:rsidR="00EC617C" w:rsidRDefault="00EC617C">
                  <w:pPr>
                    <w:rPr>
                      <w:u w:val="single"/>
                    </w:rPr>
                  </w:pPr>
                </w:p>
                <w:p w:rsidR="00EC617C" w:rsidRDefault="00EC617C">
                  <w:pPr>
                    <w:jc w:val="center"/>
                    <w:rPr>
                      <w:b/>
                    </w:rPr>
                  </w:pPr>
                </w:p>
                <w:p w:rsidR="00EC617C" w:rsidRDefault="00EC617C">
                  <w:pPr>
                    <w:jc w:val="center"/>
                    <w:rPr>
                      <w:b/>
                    </w:rPr>
                  </w:pPr>
                </w:p>
                <w:p w:rsidR="00EC617C" w:rsidRDefault="00B3044D">
                  <w:r>
                    <w:rPr>
                      <w:rFonts w:hint="eastAsia"/>
                      <w:noProof/>
                    </w:rPr>
                    <w:drawing>
                      <wp:inline distT="0" distB="0" distL="114300" distR="114300">
                        <wp:extent cx="6057900" cy="7019925"/>
                        <wp:effectExtent l="0" t="0" r="0" b="9525"/>
                        <wp:docPr id="9" name="图片 9" descr="中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文"/>
                                <pic:cNvPicPr>
                                  <a:picLocks noChangeAspect="1"/>
                                </pic:cNvPicPr>
                              </pic:nvPicPr>
                              <pic:blipFill>
                                <a:blip r:embed="rId13"/>
                                <a:stretch>
                                  <a:fillRect/>
                                </a:stretch>
                              </pic:blipFill>
                              <pic:spPr>
                                <a:xfrm>
                                  <a:off x="0" y="0"/>
                                  <a:ext cx="6057900" cy="7019925"/>
                                </a:xfrm>
                                <a:prstGeom prst="rect">
                                  <a:avLst/>
                                </a:prstGeom>
                              </pic:spPr>
                            </pic:pic>
                          </a:graphicData>
                        </a:graphic>
                      </wp:inline>
                    </w:drawing>
                  </w:r>
                </w:p>
              </w:txbxContent>
            </v:textbox>
            <w10:wrap type="tight"/>
          </v:shape>
        </w:pict>
      </w:r>
      <w:r>
        <w:br w:type="page"/>
      </w:r>
    </w:p>
    <w:p w:rsidR="00EC617C" w:rsidRDefault="00B3044D">
      <w:pPr>
        <w:spacing w:line="220" w:lineRule="atLeast"/>
      </w:pPr>
      <w:r>
        <w:lastRenderedPageBreak/>
        <w:pict>
          <v:shape id="_x0000_s1028" type="#_x0000_t202" style="position:absolute;margin-left:-69pt;margin-top:-51.9pt;width:550.5pt;height:769.5pt;z-index:251661312;mso-width-relative:page;mso-height-relative:page" strokecolor="white">
            <v:textbox>
              <w:txbxContent>
                <w:p w:rsidR="00EC617C" w:rsidRDefault="00B3044D">
                  <w:pPr>
                    <w:pStyle w:val="HTML"/>
                    <w:shd w:val="clear" w:color="auto" w:fill="FFFFFF"/>
                    <w:spacing w:line="240" w:lineRule="auto"/>
                    <w:rPr>
                      <w:rFonts w:ascii="微软雅黑" w:hAnsi="微软雅黑" w:cs="微软雅黑"/>
                      <w:b/>
                      <w:iCs/>
                      <w:sz w:val="28"/>
                      <w:szCs w:val="28"/>
                      <w:highlight w:val="lightGray"/>
                    </w:rPr>
                  </w:pPr>
                  <w:r w:rsidRPr="00B3044D">
                    <w:rPr>
                      <w:rFonts w:ascii="等线" w:eastAsia="等线" w:hAnsi="等线" w:cs="微软雅黑"/>
                      <w:b/>
                      <w:iCs/>
                      <w:sz w:val="28"/>
                      <w:szCs w:val="28"/>
                      <w:highlight w:val="lightGray"/>
                    </w:rPr>
                    <w:t>3. Safety instructions</w:t>
                  </w:r>
                </w:p>
                <w:p w:rsidR="00EC617C" w:rsidRDefault="00EC617C">
                  <w:pPr>
                    <w:pStyle w:val="HTML"/>
                    <w:shd w:val="clear" w:color="auto" w:fill="FFFFFF"/>
                    <w:spacing w:line="240" w:lineRule="auto"/>
                    <w:rPr>
                      <w:b/>
                      <w:i/>
                      <w:sz w:val="28"/>
                      <w:szCs w:val="28"/>
                    </w:rPr>
                  </w:pPr>
                </w:p>
                <w:p w:rsidR="00EC617C" w:rsidRDefault="00B3044D">
                  <w:pPr>
                    <w:pStyle w:val="HTML"/>
                    <w:shd w:val="clear" w:color="auto" w:fill="FFFFFF"/>
                    <w:spacing w:line="240" w:lineRule="auto"/>
                    <w:rPr>
                      <w:b/>
                      <w:sz w:val="28"/>
                      <w:szCs w:val="28"/>
                    </w:rPr>
                  </w:pPr>
                  <w:r>
                    <w:rPr>
                      <w:b/>
                      <w:noProof/>
                      <w:sz w:val="28"/>
                      <w:szCs w:val="28"/>
                    </w:rPr>
                    <w:drawing>
                      <wp:inline distT="0" distB="0" distL="0" distR="0">
                        <wp:extent cx="6886575" cy="869950"/>
                        <wp:effectExtent l="19050" t="0" r="9525" b="0"/>
                        <wp:docPr id="14" name="图片 9"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333"/>
                                <pic:cNvPicPr>
                                  <a:picLocks noChangeAspect="1" noChangeArrowheads="1"/>
                                </pic:cNvPicPr>
                              </pic:nvPicPr>
                              <pic:blipFill>
                                <a:blip r:embed="rId14"/>
                                <a:srcRect/>
                                <a:stretch>
                                  <a:fillRect/>
                                </a:stretch>
                              </pic:blipFill>
                              <pic:spPr>
                                <a:xfrm>
                                  <a:off x="0" y="0"/>
                                  <a:ext cx="6886575" cy="870365"/>
                                </a:xfrm>
                                <a:prstGeom prst="rect">
                                  <a:avLst/>
                                </a:prstGeom>
                                <a:noFill/>
                                <a:ln w="9525">
                                  <a:noFill/>
                                  <a:miter lim="800000"/>
                                  <a:headEnd/>
                                  <a:tailEnd/>
                                </a:ln>
                              </pic:spPr>
                            </pic:pic>
                          </a:graphicData>
                        </a:graphic>
                      </wp:inline>
                    </w:drawing>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This product is in good condition before delivery. In order to keep the product in good condition and ensure safe operation, the user should follow the safety precautions and the warnings in this manual.</w:t>
                  </w:r>
                  <w:r>
                    <w:rPr>
                      <w:rFonts w:ascii="微软雅黑" w:hAnsi="微软雅黑" w:cs="微软雅黑" w:hint="eastAsia"/>
                      <w:sz w:val="21"/>
                      <w:szCs w:val="21"/>
                    </w:rPr>
                    <w:br/>
                  </w:r>
                  <w:r>
                    <w:rPr>
                      <w:rFonts w:ascii="微软雅黑" w:hAnsi="微软雅黑" w:cs="微软雅黑" w:hint="eastAsia"/>
                      <w:sz w:val="21"/>
                      <w:szCs w:val="21"/>
                    </w:rPr>
                    <w:br/>
                  </w:r>
                  <w:r>
                    <w:rPr>
                      <w:rFonts w:ascii="微软雅黑" w:hAnsi="微软雅黑" w:cs="微软雅黑" w:hint="eastAsia"/>
                      <w:noProof/>
                      <w:sz w:val="21"/>
                      <w:szCs w:val="21"/>
                    </w:rPr>
                    <w:drawing>
                      <wp:inline distT="0" distB="0" distL="0" distR="0">
                        <wp:extent cx="295275" cy="152400"/>
                        <wp:effectExtent l="19050" t="0" r="9525" b="0"/>
                        <wp:docPr id="15"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图片2"/>
                                <pic:cNvPicPr>
                                  <a:picLocks noChangeAspect="1" noChangeArrowheads="1"/>
                                </pic:cNvPicPr>
                              </pic:nvPicPr>
                              <pic:blipFill>
                                <a:blip r:embed="rId15"/>
                                <a:srcRect/>
                                <a:stretch>
                                  <a:fillRect/>
                                </a:stretch>
                              </pic:blipFill>
                              <pic:spPr>
                                <a:xfrm>
                                  <a:off x="0" y="0"/>
                                  <a:ext cx="295275" cy="152400"/>
                                </a:xfrm>
                                <a:prstGeom prst="rect">
                                  <a:avLst/>
                                </a:prstGeom>
                                <a:noFill/>
                                <a:ln w="9525">
                                  <a:noFill/>
                                  <a:miter lim="800000"/>
                                  <a:headEnd/>
                                  <a:tailEnd/>
                                </a:ln>
                              </pic:spPr>
                            </pic:pic>
                          </a:graphicData>
                        </a:graphic>
                      </wp:inline>
                    </w:drawing>
                  </w:r>
                  <w:r w:rsidRPr="00B3044D">
                    <w:rPr>
                      <w:rFonts w:ascii="微软雅黑" w:hAnsi="微软雅黑" w:cs="微软雅黑"/>
                      <w:sz w:val="21"/>
                      <w:szCs w:val="21"/>
                    </w:rPr>
                    <w:t>IMPORTANT:</w:t>
                  </w:r>
                  <w:r w:rsidRPr="00B3044D">
                    <w:rPr>
                      <w:rFonts w:ascii="等线" w:eastAsia="等线" w:hAnsi="等线" w:cs="微软雅黑"/>
                      <w:sz w:val="21"/>
                      <w:szCs w:val="21"/>
                    </w:rPr>
                    <w:t xml:space="preserve"> Damage caused by not following this instruction is not covered by warranty. The Supplier shall not be responsible for any product problems arising therefrom.</w:t>
                  </w:r>
                  <w:r>
                    <w:rPr>
                      <w:rFonts w:ascii="微软雅黑" w:hAnsi="微软雅黑" w:cs="微软雅黑" w:hint="eastAsia"/>
                      <w:sz w:val="21"/>
                      <w:szCs w:val="21"/>
                    </w:rPr>
                    <w:br/>
                  </w:r>
                  <w:r w:rsidRPr="00B3044D">
                    <w:rPr>
                      <w:rFonts w:ascii="等线" w:eastAsia="等线" w:hAnsi="等线" w:cs="微软雅黑"/>
                      <w:sz w:val="21"/>
                      <w:szCs w:val="21"/>
                    </w:rPr>
                    <w:t>If the product has been exposed to extreme and unstable temperatures (e.g., after shipping), do not immediately connect the product to the power supply, as water droplets due to temperature changes may damage the product. Please use the product after it returns to normal temperature.</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This product can be used in the voltage range of 90-240 V and is a product for indoor use. Please make sure that the ground voltage is not higher than the range that the product can bear! The power plug must be plugged into a Class I socket with good protection. The green or teal conductor must be grounded.</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Always check the power cord for this product level. Make sure that the power cord is not folded or damaged, scratched, or connected to other cords! Pay special attention when connecting the power cord or related wiring. Always unplug the product when not in use or before cleaning.</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Before using the product, please familiarize yourself with its operating functions. Please do not allow children or unprofessional personnel to touch the product.</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Do not shake the product. Do not use brute force when installing or operating the product. Do not allow unprofessional personnel to operate the product. Most of the damage is due to unprofessional handling.</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The product is not equipped with relevant maintenance accessories. The maintenance and repair of the product can only be carried out by professionals!</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Please do not tamper with the product, otherwise it may be damaged and the resulting damage is not covered by the warranty. Moreover, unprofessional operation may cause short circuit, burn or electric shock, etc.</w:t>
                  </w:r>
                </w:p>
                <w:p w:rsidR="00EC617C" w:rsidRDefault="00EC617C">
                  <w:pPr>
                    <w:spacing w:after="0"/>
                    <w:rPr>
                      <w:rFonts w:ascii="微软雅黑" w:hAnsi="微软雅黑" w:cs="微软雅黑"/>
                      <w:sz w:val="21"/>
                      <w:szCs w:val="21"/>
                    </w:rPr>
                  </w:pPr>
                </w:p>
                <w:p w:rsidR="00EC617C" w:rsidRDefault="00B3044D">
                  <w:pPr>
                    <w:pStyle w:val="HTML"/>
                    <w:shd w:val="clear" w:color="auto" w:fill="FFFFFF"/>
                    <w:rPr>
                      <w:rFonts w:ascii="微软雅黑" w:hAnsi="微软雅黑" w:cs="微软雅黑"/>
                      <w:b/>
                      <w:iCs/>
                      <w:kern w:val="2"/>
                      <w:sz w:val="28"/>
                      <w:szCs w:val="28"/>
                      <w:shd w:val="pct10" w:color="auto" w:fill="FFFFFF"/>
                    </w:rPr>
                  </w:pPr>
                  <w:r w:rsidRPr="00B3044D">
                    <w:rPr>
                      <w:rFonts w:ascii="等线" w:eastAsia="等线" w:hAnsi="等线" w:cs="微软雅黑"/>
                      <w:b/>
                      <w:iCs/>
                      <w:kern w:val="2"/>
                      <w:sz w:val="28"/>
                      <w:szCs w:val="28"/>
                      <w:highlight w:val="lightGray"/>
                      <w:shd w:val="pct10" w:color="auto" w:fill="FFFFFF"/>
                    </w:rPr>
                    <w:t xml:space="preserve">4. Operating instructions </w:t>
                  </w:r>
                </w:p>
                <w:p w:rsidR="00EC617C" w:rsidRDefault="00EC617C">
                  <w:pPr>
                    <w:pStyle w:val="HTML"/>
                    <w:shd w:val="clear" w:color="auto" w:fill="FFFFFF"/>
                    <w:rPr>
                      <w:rFonts w:ascii="Times New Roman" w:hAnsi="Times New Roman" w:cs="Times New Roman"/>
                      <w:b/>
                      <w:i/>
                      <w:kern w:val="2"/>
                      <w:sz w:val="28"/>
                      <w:szCs w:val="28"/>
                      <w:shd w:val="pct10" w:color="auto" w:fill="FFFFFF"/>
                    </w:rPr>
                  </w:pP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This product is a head-shaking dyeing beam lamp, which is used to create the effect of dyeing performance.</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 If the product has experienced a large temperature difference (for example, after transportation), do not start the product immediately, because hot and cold shrinkage will damage the product. Please wait until the device reaches normal room temperature before starting the product.</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 Pay attention to earthquake prevention. Avoid strong collision during product installation.</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-Please do not lift the entire product through the lamp head, as the mechanical properties of the device may be damaged.</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-When choosing the installation site, please make sure that the product is not exposed to excessive heat, humidity or dust. Do not place any wires on the ground, or you may be exposed to the risk of electric shock.</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 Before installing the product, make sure that the installation point is secure</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-Please attach the product to the safety rope and check whether all the screws are correct during installation.</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 Please make sure the lens is in good condition. When the lens is damaged or scratched, replace the lens.</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-It is recommended that the product be operated by technicians who are familiar with the product. It is forbidden to operate this equipment by non-technical personnel, because many losses are the result of non-professional operation.</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-Please keep the packing materials properly in case of secondary transportation.</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 Do not change the product without the guidance of the manufacturer or distributor.</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--Any equipment failure caused by operating and using the equipment not in accordance with the instructions shall not be covered by the warranty. Moreover, any accidents caused by short circuit, injury, electric shock, ultraviolet rays, bulb explosion, etc. Are not covered by the warranty.</w:t>
                  </w:r>
                </w:p>
                <w:p w:rsidR="00EC617C" w:rsidRDefault="00EC617C">
                  <w:pPr>
                    <w:autoSpaceDE w:val="0"/>
                    <w:autoSpaceDN w:val="0"/>
                    <w:spacing w:after="0"/>
                    <w:rPr>
                      <w:rFonts w:ascii="微软雅黑" w:hAnsi="微软雅黑" w:cs="微软雅黑"/>
                      <w:sz w:val="21"/>
                      <w:szCs w:val="21"/>
                      <w:u w:val="single"/>
                    </w:rPr>
                  </w:pPr>
                </w:p>
                <w:p w:rsidR="00EC617C" w:rsidRDefault="00EC617C">
                  <w:pPr>
                    <w:spacing w:after="0"/>
                    <w:rPr>
                      <w:rFonts w:ascii="微软雅黑" w:hAnsi="微软雅黑" w:cs="微软雅黑"/>
                      <w:sz w:val="21"/>
                      <w:szCs w:val="21"/>
                    </w:rPr>
                  </w:pPr>
                </w:p>
              </w:txbxContent>
            </v:textbox>
          </v:shape>
        </w:pict>
      </w: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B3044D">
      <w:pPr>
        <w:spacing w:line="220" w:lineRule="atLeast"/>
      </w:pPr>
      <w:r>
        <w:lastRenderedPageBreak/>
        <w:pict>
          <v:shape id="_x0000_s1029" type="#_x0000_t202" style="position:absolute;margin-left:-65.8pt;margin-top:-52.35pt;width:555.75pt;height:771pt;z-index:251662336;mso-width-relative:page;mso-height-relative:page" strokecolor="white">
            <v:textbox>
              <w:txbxContent>
                <w:p w:rsidR="00EC617C" w:rsidRDefault="00B3044D">
                  <w:pPr>
                    <w:pStyle w:val="HTML"/>
                    <w:shd w:val="clear" w:color="auto" w:fill="FFFFFF"/>
                    <w:rPr>
                      <w:rFonts w:ascii="微软雅黑" w:hAnsi="微软雅黑" w:cs="微软雅黑"/>
                      <w:b/>
                      <w:iCs/>
                      <w:sz w:val="28"/>
                      <w:szCs w:val="28"/>
                      <w:highlight w:val="lightGray"/>
                      <w:shd w:val="pct10" w:color="auto" w:fill="FFFFFF"/>
                    </w:rPr>
                  </w:pPr>
                  <w:r w:rsidRPr="00B3044D">
                    <w:rPr>
                      <w:rFonts w:ascii="等线" w:eastAsia="等线" w:hAnsi="等线" w:cs="微软雅黑"/>
                      <w:b/>
                      <w:iCs/>
                      <w:kern w:val="2"/>
                      <w:sz w:val="28"/>
                      <w:szCs w:val="28"/>
                      <w:highlight w:val="lightGray"/>
                      <w:shd w:val="pct10" w:color="auto" w:fill="FFFFFF"/>
                    </w:rPr>
                    <w:t xml:space="preserve">5. Product hanging and installation </w:t>
                  </w:r>
                </w:p>
                <w:p w:rsidR="00EC617C" w:rsidRDefault="00EC617C">
                  <w:pPr>
                    <w:autoSpaceDE w:val="0"/>
                    <w:autoSpaceDN w:val="0"/>
                    <w:spacing w:after="0"/>
                    <w:rPr>
                      <w:rFonts w:ascii="微软雅黑" w:hAnsi="微软雅黑" w:cs="微软雅黑"/>
                      <w:sz w:val="21"/>
                      <w:szCs w:val="21"/>
                    </w:rPr>
                  </w:pPr>
                </w:p>
                <w:p w:rsidR="00EC617C" w:rsidRDefault="00B3044D">
                  <w:pPr>
                    <w:autoSpaceDE w:val="0"/>
                    <w:autoSpaceDN w:val="0"/>
                    <w:spacing w:after="0"/>
                    <w:rPr>
                      <w:rFonts w:ascii="微软雅黑" w:hAnsi="微软雅黑" w:cs="微软雅黑"/>
                      <w:sz w:val="21"/>
                      <w:szCs w:val="21"/>
                    </w:rPr>
                  </w:pPr>
                  <w:r w:rsidRPr="00B3044D">
                    <w:rPr>
                      <w:rFonts w:ascii="微软雅黑" w:hAnsi="微软雅黑" w:cs="微软雅黑"/>
                      <w:sz w:val="21"/>
                      <w:szCs w:val="21"/>
                    </w:rPr>
                    <w:t>Note:</w:t>
                  </w:r>
                  <w:r w:rsidRPr="00B3044D">
                    <w:rPr>
                      <w:rFonts w:ascii="等线" w:eastAsia="等线" w:hAnsi="等线" w:cs="微软雅黑"/>
                      <w:sz w:val="21"/>
                      <w:szCs w:val="21"/>
                    </w:rPr>
                    <w:t xml:space="preserve"> For greater safety, hang the product away from walkways, seating areas, or areas within easy reach.</w:t>
                  </w:r>
                </w:p>
                <w:p w:rsidR="00EC617C" w:rsidRDefault="00B3044D">
                  <w:pPr>
                    <w:pStyle w:val="HTML"/>
                    <w:shd w:val="clear" w:color="auto" w:fill="FFFFFF"/>
                    <w:rPr>
                      <w:rFonts w:ascii="微软雅黑" w:hAnsi="微软雅黑" w:cs="微软雅黑"/>
                      <w:kern w:val="2"/>
                    </w:rPr>
                  </w:pPr>
                  <w:r w:rsidRPr="00B3044D">
                    <w:rPr>
                      <w:rFonts w:ascii="等线" w:eastAsia="等线" w:hAnsi="等线" w:cs="微软雅黑"/>
                      <w:kern w:val="2"/>
                    </w:rPr>
                    <w:t>Before hanging the product, please make sure that the mounting point can bear 10 times the weight of the product.</w:t>
                  </w:r>
                </w:p>
                <w:p w:rsidR="00EC617C" w:rsidRDefault="00B3044D">
                  <w:pPr>
                    <w:pStyle w:val="HTML"/>
                    <w:shd w:val="clear" w:color="auto" w:fill="FFFFFF"/>
                    <w:rPr>
                      <w:rFonts w:ascii="微软雅黑" w:hAnsi="微软雅黑" w:cs="微软雅黑"/>
                      <w:kern w:val="2"/>
                    </w:rPr>
                  </w:pPr>
                  <w:r w:rsidRPr="00B3044D">
                    <w:rPr>
                      <w:rFonts w:ascii="等线" w:eastAsia="等线" w:hAnsi="等线" w:cs="微软雅黑"/>
                      <w:kern w:val="2"/>
                    </w:rPr>
                    <w:t>The product must be installed with a double protection device, such as a safety rope.</w:t>
                  </w:r>
                </w:p>
                <w:p w:rsidR="00EC617C" w:rsidRDefault="00B3044D">
                  <w:pPr>
                    <w:spacing w:after="0"/>
                    <w:rPr>
                      <w:rFonts w:ascii="微软雅黑" w:hAnsi="微软雅黑" w:cs="微软雅黑"/>
                      <w:sz w:val="21"/>
                      <w:szCs w:val="21"/>
                      <w:u w:val="single"/>
                    </w:rPr>
                  </w:pPr>
                  <w:r w:rsidRPr="00B3044D">
                    <w:rPr>
                      <w:rFonts w:ascii="等线" w:eastAsia="等线" w:hAnsi="等线" w:cs="微软雅黑"/>
                      <w:sz w:val="21"/>
                      <w:szCs w:val="21"/>
                    </w:rPr>
                    <w:t>Do not stand under the mounting point when hanging, removing, or servicing the product</w:t>
                  </w:r>
                </w:p>
                <w:p w:rsidR="00EC617C" w:rsidRDefault="00B3044D">
                  <w:pPr>
                    <w:rPr>
                      <w:rFonts w:ascii="微软雅黑" w:hAnsi="微软雅黑" w:cs="微软雅黑"/>
                      <w:sz w:val="21"/>
                      <w:szCs w:val="21"/>
                    </w:rPr>
                  </w:pPr>
                  <w:r w:rsidRPr="00B3044D">
                    <w:rPr>
                      <w:rFonts w:ascii="等线" w:eastAsia="等线" w:hAnsi="等线" w:cs="微软雅黑"/>
                      <w:sz w:val="21"/>
                      <w:szCs w:val="21"/>
                    </w:rPr>
                    <w:t>Please ensure that the product is installed at least 0.5 meters away from flammable materials.</w:t>
                  </w:r>
                </w:p>
                <w:p w:rsidR="00EC617C" w:rsidRDefault="00B3044D">
                  <w:pPr>
                    <w:rPr>
                      <w:rFonts w:ascii="微软雅黑" w:hAnsi="微软雅黑" w:cs="微软雅黑"/>
                      <w:sz w:val="21"/>
                      <w:szCs w:val="21"/>
                    </w:rPr>
                  </w:pPr>
                  <w:r w:rsidRPr="00B3044D">
                    <w:rPr>
                      <w:rFonts w:ascii="等线" w:eastAsia="等线" w:hAnsi="等线" w:cs="微软雅黑"/>
                      <w:sz w:val="21"/>
                      <w:szCs w:val="21"/>
                    </w:rPr>
                    <w:t>Please remember to use the safety rope as a safety guarantee to prevent accidents when the lock is loosened.</w:t>
                  </w:r>
                </w:p>
                <w:p w:rsidR="00EC617C" w:rsidRDefault="00B3044D">
                  <w:pPr>
                    <w:rPr>
                      <w:rFonts w:ascii="微软雅黑" w:hAnsi="微软雅黑" w:cs="微软雅黑"/>
                      <w:sz w:val="21"/>
                      <w:szCs w:val="21"/>
                    </w:rPr>
                  </w:pPr>
                  <w:r w:rsidRPr="00B3044D">
                    <w:rPr>
                      <w:rFonts w:ascii="微软雅黑" w:hAnsi="微软雅黑" w:cs="微软雅黑"/>
                      <w:b/>
                      <w:sz w:val="21"/>
                      <w:szCs w:val="21"/>
                    </w:rPr>
                    <w:t>Lifting point:</w:t>
                  </w:r>
                  <w:r w:rsidRPr="00B3044D">
                    <w:rPr>
                      <w:rFonts w:ascii="等线" w:eastAsia="等线" w:hAnsi="等线" w:cs="微软雅黑"/>
                      <w:sz w:val="21"/>
                      <w:szCs w:val="21"/>
                    </w:rPr>
                    <w:t xml:space="preserve"> The installation personnel must be experienced in the requirements of top hanging, including the calculation of load-bearing requirements, the installation materials used, and the periodic inspection of the safety conditions of the installation materials and products. If you lack this knowledge, do not attempt to install it yourself. If it is not operated correctly, it may cause serious consequences such as personal injury.</w:t>
                  </w:r>
                </w:p>
                <w:p w:rsidR="00EC617C" w:rsidRDefault="00B3044D">
                  <w:pPr>
                    <w:rPr>
                      <w:rFonts w:ascii="微软雅黑" w:hAnsi="微软雅黑" w:cs="微软雅黑"/>
                      <w:sz w:val="21"/>
                      <w:szCs w:val="21"/>
                    </w:rPr>
                  </w:pPr>
                  <w:r w:rsidRPr="00B3044D">
                    <w:rPr>
                      <w:rFonts w:ascii="等线" w:eastAsia="等线" w:hAnsi="等线" w:cs="微软雅黑"/>
                      <w:sz w:val="21"/>
                      <w:szCs w:val="21"/>
                    </w:rPr>
                    <w:t>Make sure that all required hanging and installation steps are completed before the product is powered on.</w:t>
                  </w:r>
                </w:p>
                <w:p w:rsidR="00EC617C" w:rsidRDefault="00B3044D">
                  <w:pPr>
                    <w:rPr>
                      <w:rFonts w:ascii="微软雅黑" w:hAnsi="微软雅黑" w:cs="微软雅黑"/>
                      <w:sz w:val="21"/>
                      <w:szCs w:val="21"/>
                    </w:rPr>
                  </w:pPr>
                  <w:r w:rsidRPr="00B3044D">
                    <w:rPr>
                      <w:rFonts w:ascii="微软雅黑" w:hAnsi="微软雅黑" w:cs="微软雅黑"/>
                      <w:b/>
                      <w:sz w:val="21"/>
                      <w:szCs w:val="21"/>
                    </w:rPr>
                    <w:t>Quick locking hanger:</w:t>
                  </w:r>
                  <w:r w:rsidRPr="00B3044D">
                    <w:rPr>
                      <w:rFonts w:ascii="等线" w:eastAsia="等线" w:hAnsi="等线" w:cs="微软雅黑"/>
                      <w:sz w:val="21"/>
                      <w:szCs w:val="21"/>
                    </w:rPr>
                    <w:t xml:space="preserve"> The bottom of this product has specially designed professional hangers, including quick locking hangers and safety rope hanging points (please refer to the figure below).</w:t>
                  </w:r>
                </w:p>
                <w:p w:rsidR="00EC617C" w:rsidRDefault="00B3044D">
                  <w:pPr>
                    <w:rPr>
                      <w:rFonts w:ascii="微软雅黑" w:hAnsi="微软雅黑" w:cs="微软雅黑"/>
                      <w:sz w:val="21"/>
                      <w:szCs w:val="21"/>
                    </w:rPr>
                  </w:pPr>
                  <w:r w:rsidRPr="00B3044D">
                    <w:rPr>
                      <w:rFonts w:ascii="等线" w:eastAsia="等线" w:hAnsi="等线" w:cs="微软雅黑"/>
                      <w:sz w:val="21"/>
                      <w:szCs w:val="21"/>
                    </w:rPr>
                    <w:t>When hanging the product on the truss, please remember to use the appropriate quick lock, fix it to the quick lock hanger position of the product, and use the M10 screw to hang it. In order to further ensure safety, please install the safety rope at the hanging point of the safety rope at the bottom of the product and fix it on the truss. Regardless of the type of sling you choose, remember to use a safety rope. The bottom of the product is equipped with a special safety rope hanging point, please refer to the figure above, and please remember to use the special safety rope hanging point, do not install the safety rope in the handle position.</w:t>
                  </w:r>
                </w:p>
                <w:p w:rsidR="00EC617C" w:rsidRDefault="00EC617C">
                  <w:pPr>
                    <w:spacing w:after="0"/>
                    <w:rPr>
                      <w:sz w:val="28"/>
                      <w:szCs w:val="28"/>
                    </w:rPr>
                  </w:pPr>
                </w:p>
              </w:txbxContent>
            </v:textbox>
          </v:shape>
        </w:pict>
      </w: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B3044D">
      <w:pPr>
        <w:spacing w:line="220" w:lineRule="atLeast"/>
      </w:pPr>
      <w:r>
        <w:lastRenderedPageBreak/>
        <w:pict>
          <v:shape id="_x0000_s1031" type="#_x0000_t202" style="position:absolute;margin-left:-75.05pt;margin-top:-57.15pt;width:562.5pt;height:776.25pt;z-index:251663360;mso-width-relative:page;mso-height-relative:page" strokecolor="white">
            <v:textbox>
              <w:txbxContent>
                <w:p w:rsidR="00EC617C" w:rsidRDefault="00B3044D">
                  <w:pPr>
                    <w:rPr>
                      <w:rFonts w:ascii="微软雅黑" w:hAnsi="微软雅黑" w:cs="微软雅黑"/>
                      <w:b/>
                      <w:iCs/>
                      <w:sz w:val="28"/>
                      <w:szCs w:val="28"/>
                      <w:highlight w:val="lightGray"/>
                      <w:shd w:val="pct10" w:color="auto" w:fill="FFFFFF"/>
                    </w:rPr>
                  </w:pPr>
                  <w:r w:rsidRPr="00B3044D">
                    <w:rPr>
                      <w:rFonts w:ascii="等线" w:eastAsia="等线" w:hAnsi="等线" w:cs="微软雅黑"/>
                      <w:b/>
                      <w:iCs/>
                      <w:sz w:val="28"/>
                      <w:szCs w:val="28"/>
                      <w:highlight w:val="lightGray"/>
                      <w:shd w:val="pct10" w:color="auto" w:fill="FFFFFF"/>
                    </w:rPr>
                    <w:t>6. DMX-512 connectivity</w:t>
                  </w:r>
                </w:p>
                <w:p w:rsidR="00EC617C" w:rsidRDefault="00EC617C">
                  <w:pPr>
                    <w:rPr>
                      <w:rFonts w:ascii="Arial" w:hAnsi="Arial" w:cs="Arial"/>
                      <w:b/>
                      <w:i/>
                      <w:sz w:val="28"/>
                      <w:szCs w:val="28"/>
                    </w:rPr>
                  </w:pPr>
                </w:p>
                <w:p w:rsidR="00EC617C" w:rsidRDefault="00B3044D">
                  <w:pPr>
                    <w:autoSpaceDE w:val="0"/>
                    <w:autoSpaceDN w:val="0"/>
                    <w:rPr>
                      <w:rFonts w:ascii="Arial" w:hAnsi="Arial" w:cs="Arial"/>
                      <w:sz w:val="21"/>
                      <w:szCs w:val="21"/>
                    </w:rPr>
                  </w:pPr>
                  <w:r w:rsidRPr="00B3044D">
                    <w:rPr>
                      <w:rFonts w:ascii="微软雅黑" w:hAnsi="微软雅黑" w:cs="Arial"/>
                      <w:sz w:val="21"/>
                      <w:szCs w:val="21"/>
                    </w:rPr>
                    <w:t>Please insert the male of the XLR signal line equipped with this product into the signal output port of the controller, and insert the female into the signal input port on the rear plate of this product. You can connect multiple products in series, and the signal line needs to be three-core, shielded, with XLR input and output heads. Refer to the figure below.</w:t>
                  </w:r>
                </w:p>
                <w:p w:rsidR="00EC617C" w:rsidRDefault="00EC617C">
                  <w:pPr>
                    <w:jc w:val="center"/>
                    <w:rPr>
                      <w:rFonts w:ascii="Arial" w:hAnsi="Arial" w:cs="Arial"/>
                      <w:sz w:val="21"/>
                      <w:szCs w:val="21"/>
                    </w:rPr>
                  </w:pPr>
                </w:p>
                <w:p w:rsidR="00EC617C" w:rsidRDefault="00B3044D">
                  <w:pPr>
                    <w:jc w:val="center"/>
                    <w:rPr>
                      <w:rFonts w:ascii="Arial" w:hAnsi="Arial" w:cs="Arial"/>
                      <w:sz w:val="21"/>
                      <w:szCs w:val="21"/>
                    </w:rPr>
                  </w:pPr>
                  <w:r>
                    <w:rPr>
                      <w:rFonts w:ascii="Arial" w:hAnsi="Arial" w:cs="Arial" w:hint="eastAsia"/>
                      <w:noProof/>
                      <w:sz w:val="21"/>
                      <w:szCs w:val="21"/>
                    </w:rPr>
                    <w:drawing>
                      <wp:inline distT="0" distB="0" distL="114300" distR="114300">
                        <wp:extent cx="6943725" cy="3357245"/>
                        <wp:effectExtent l="0" t="0" r="9525" b="14605"/>
                        <wp:docPr id="11" name="图片 11" descr="连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连接"/>
                                <pic:cNvPicPr>
                                  <a:picLocks noChangeAspect="1"/>
                                </pic:cNvPicPr>
                              </pic:nvPicPr>
                              <pic:blipFill>
                                <a:blip r:embed="rId16"/>
                                <a:stretch>
                                  <a:fillRect/>
                                </a:stretch>
                              </pic:blipFill>
                              <pic:spPr>
                                <a:xfrm>
                                  <a:off x="0" y="0"/>
                                  <a:ext cx="6943725" cy="3357245"/>
                                </a:xfrm>
                                <a:prstGeom prst="rect">
                                  <a:avLst/>
                                </a:prstGeom>
                              </pic:spPr>
                            </pic:pic>
                          </a:graphicData>
                        </a:graphic>
                      </wp:inline>
                    </w:drawing>
                  </w:r>
                </w:p>
                <w:p w:rsidR="00EC617C" w:rsidRDefault="00B3044D">
                  <w:pPr>
                    <w:jc w:val="center"/>
                    <w:rPr>
                      <w:rFonts w:ascii="Arial" w:hAnsi="Arial" w:cs="Arial"/>
                      <w:sz w:val="21"/>
                      <w:szCs w:val="21"/>
                    </w:rPr>
                  </w:pPr>
                  <w:r>
                    <w:rPr>
                      <w:rFonts w:ascii="Arial" w:hAnsi="Arial" w:cs="Arial" w:hint="eastAsia"/>
                      <w:sz w:val="21"/>
                      <w:szCs w:val="21"/>
                    </w:rPr>
                    <w:t xml:space="preserve"> </w:t>
                  </w:r>
                  <w:r>
                    <w:rPr>
                      <w:rFonts w:ascii="Arial" w:hAnsi="Arial" w:cs="Arial"/>
                      <w:noProof/>
                      <w:sz w:val="21"/>
                      <w:szCs w:val="21"/>
                    </w:rPr>
                    <w:drawing>
                      <wp:inline distT="0" distB="0" distL="0" distR="0">
                        <wp:extent cx="2266950" cy="768985"/>
                        <wp:effectExtent l="19050" t="0" r="0" b="0"/>
                        <wp:docPr id="121" name="图片 12" descr="3-pin Conne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 descr="3-pin Connetor"/>
                                <pic:cNvPicPr>
                                  <a:picLocks noChangeAspect="1" noChangeArrowheads="1"/>
                                </pic:cNvPicPr>
                              </pic:nvPicPr>
                              <pic:blipFill>
                                <a:blip r:embed="rId17"/>
                                <a:srcRect/>
                                <a:stretch>
                                  <a:fillRect/>
                                </a:stretch>
                              </pic:blipFill>
                              <pic:spPr>
                                <a:xfrm>
                                  <a:off x="0" y="0"/>
                                  <a:ext cx="2267673" cy="769635"/>
                                </a:xfrm>
                                <a:prstGeom prst="rect">
                                  <a:avLst/>
                                </a:prstGeom>
                                <a:noFill/>
                                <a:ln w="9525">
                                  <a:noFill/>
                                  <a:miter lim="800000"/>
                                  <a:headEnd/>
                                  <a:tailEnd/>
                                </a:ln>
                              </pic:spPr>
                            </pic:pic>
                          </a:graphicData>
                        </a:graphic>
                      </wp:inline>
                    </w:drawing>
                  </w:r>
                  <w:r>
                    <w:rPr>
                      <w:rFonts w:ascii="Arial" w:hAnsi="Arial" w:cs="Arial" w:hint="eastAsia"/>
                      <w:sz w:val="21"/>
                      <w:szCs w:val="21"/>
                    </w:rPr>
                    <w:t xml:space="preserve">                         </w:t>
                  </w:r>
                  <w:r>
                    <w:rPr>
                      <w:rFonts w:ascii="Arial" w:hAnsi="Arial" w:cs="Arial"/>
                      <w:b/>
                      <w:noProof/>
                      <w:color w:val="000000"/>
                      <w:sz w:val="21"/>
                      <w:szCs w:val="21"/>
                    </w:rPr>
                    <w:drawing>
                      <wp:inline distT="0" distB="0" distL="0" distR="0">
                        <wp:extent cx="2433320" cy="695325"/>
                        <wp:effectExtent l="19050" t="0" r="4762" b="0"/>
                        <wp:docPr id="1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4"/>
                                <pic:cNvPicPr>
                                  <a:picLocks noChangeAspect="1" noChangeArrowheads="1"/>
                                </pic:cNvPicPr>
                              </pic:nvPicPr>
                              <pic:blipFill>
                                <a:blip r:embed="rId18"/>
                                <a:srcRect/>
                                <a:stretch>
                                  <a:fillRect/>
                                </a:stretch>
                              </pic:blipFill>
                              <pic:spPr>
                                <a:xfrm>
                                  <a:off x="0" y="0"/>
                                  <a:ext cx="2433638" cy="695325"/>
                                </a:xfrm>
                                <a:prstGeom prst="rect">
                                  <a:avLst/>
                                </a:prstGeom>
                                <a:noFill/>
                                <a:ln w="9525">
                                  <a:noFill/>
                                  <a:miter lim="800000"/>
                                  <a:headEnd/>
                                  <a:tailEnd/>
                                </a:ln>
                              </pic:spPr>
                            </pic:pic>
                          </a:graphicData>
                        </a:graphic>
                      </wp:inline>
                    </w:drawing>
                  </w:r>
                </w:p>
                <w:p w:rsidR="00EC617C" w:rsidRDefault="00EC617C">
                  <w:pPr>
                    <w:autoSpaceDE w:val="0"/>
                    <w:autoSpaceDN w:val="0"/>
                    <w:rPr>
                      <w:rFonts w:ascii="Arial" w:hAnsi="Arial" w:cs="Arial"/>
                      <w:sz w:val="21"/>
                      <w:szCs w:val="21"/>
                    </w:rPr>
                  </w:pPr>
                </w:p>
                <w:p w:rsidR="00EC617C" w:rsidRDefault="00B3044D">
                  <w:pPr>
                    <w:autoSpaceDE w:val="0"/>
                    <w:autoSpaceDN w:val="0"/>
                    <w:rPr>
                      <w:rFonts w:ascii="Arial" w:hAnsi="Arial" w:cs="Arial"/>
                      <w:sz w:val="21"/>
                      <w:szCs w:val="21"/>
                    </w:rPr>
                  </w:pPr>
                  <w:r w:rsidRPr="00B3044D">
                    <w:rPr>
                      <w:rFonts w:ascii="微软雅黑" w:hAnsi="微软雅黑" w:cs="Arial"/>
                      <w:sz w:val="21"/>
                      <w:szCs w:val="21"/>
                    </w:rPr>
                    <w:t>DMX-512 connection with terminator (loop connection)</w:t>
                  </w:r>
                </w:p>
                <w:p w:rsidR="00EC617C" w:rsidRDefault="00B3044D">
                  <w:pPr>
                    <w:rPr>
                      <w:rFonts w:ascii="Arial" w:hAnsi="Arial" w:cs="Arial"/>
                      <w:sz w:val="21"/>
                      <w:szCs w:val="21"/>
                    </w:rPr>
                  </w:pPr>
                  <w:r w:rsidRPr="00B3044D">
                    <w:rPr>
                      <w:rFonts w:ascii="微软雅黑" w:hAnsi="微软雅黑" w:cs="Arial"/>
                      <w:sz w:val="21"/>
                      <w:szCs w:val="21"/>
                    </w:rPr>
                    <w:t xml:space="preserve">In the installation process, if the signal line is laid for a long distance, or in the noisy environment of electrical appliances, such as dance halls, it is recommended to use DMX terminator (loop connection). This can avoid digital control signal turbidity caused by electrical noise. The DMX terminator consists of simple XLR connectors 2-core and 3-core connected to a 120 ohm resistor. Please plug the terminator into the XLR output port of the last product. Please refer to the figure below. </w:t>
                  </w:r>
                </w:p>
                <w:p w:rsidR="00EC617C" w:rsidRDefault="00B3044D">
                  <w:pPr>
                    <w:jc w:val="center"/>
                    <w:rPr>
                      <w:sz w:val="21"/>
                      <w:szCs w:val="21"/>
                    </w:rPr>
                  </w:pPr>
                  <w:r>
                    <w:rPr>
                      <w:noProof/>
                      <w:sz w:val="21"/>
                      <w:szCs w:val="21"/>
                    </w:rPr>
                    <w:drawing>
                      <wp:inline distT="0" distB="0" distL="0" distR="0">
                        <wp:extent cx="2464435" cy="1209675"/>
                        <wp:effectExtent l="0" t="0" r="0" b="0"/>
                        <wp:docPr id="1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4"/>
                                <pic:cNvPicPr>
                                  <a:picLocks noChangeAspect="1" noChangeArrowheads="1"/>
                                </pic:cNvPicPr>
                              </pic:nvPicPr>
                              <pic:blipFill>
                                <a:blip r:embed="rId19"/>
                                <a:srcRect/>
                                <a:stretch>
                                  <a:fillRect/>
                                </a:stretch>
                              </pic:blipFill>
                              <pic:spPr>
                                <a:xfrm>
                                  <a:off x="0" y="0"/>
                                  <a:ext cx="2464998" cy="1209675"/>
                                </a:xfrm>
                                <a:prstGeom prst="rect">
                                  <a:avLst/>
                                </a:prstGeom>
                                <a:noFill/>
                                <a:ln w="9525">
                                  <a:noFill/>
                                  <a:miter lim="800000"/>
                                  <a:headEnd/>
                                  <a:tailEnd/>
                                </a:ln>
                              </pic:spPr>
                            </pic:pic>
                          </a:graphicData>
                        </a:graphic>
                      </wp:inline>
                    </w:drawing>
                  </w:r>
                </w:p>
                <w:p w:rsidR="00EC617C" w:rsidRDefault="00EC617C">
                  <w:pPr>
                    <w:rPr>
                      <w:sz w:val="28"/>
                      <w:szCs w:val="28"/>
                    </w:rPr>
                  </w:pPr>
                </w:p>
              </w:txbxContent>
            </v:textbox>
          </v:shape>
        </w:pict>
      </w: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B3044D">
      <w:pPr>
        <w:spacing w:line="220" w:lineRule="atLeast"/>
      </w:pPr>
      <w:r>
        <w:lastRenderedPageBreak/>
        <w:pict>
          <v:shape id="_x0000_s1033" type="#_x0000_t202" style="position:absolute;margin-left:-85.4pt;margin-top:-51.2pt;width:562.5pt;height:776.25pt;z-index:251664384;mso-width-relative:page;mso-height-relative:page" strokecolor="white">
            <v:textbox>
              <w:txbxContent>
                <w:p w:rsidR="00EC617C" w:rsidRDefault="00B3044D">
                  <w:pPr>
                    <w:tabs>
                      <w:tab w:val="left" w:pos="540"/>
                    </w:tabs>
                    <w:rPr>
                      <w:rFonts w:ascii="微软雅黑" w:hAnsi="微软雅黑" w:cs="微软雅黑"/>
                      <w:b/>
                      <w:sz w:val="21"/>
                      <w:szCs w:val="21"/>
                    </w:rPr>
                  </w:pPr>
                  <w:r w:rsidRPr="00B3044D">
                    <w:rPr>
                      <w:rFonts w:ascii="等线" w:eastAsia="等线" w:hAnsi="等线" w:cs="微软雅黑"/>
                      <w:b/>
                      <w:sz w:val="21"/>
                      <w:szCs w:val="21"/>
                    </w:rPr>
                    <w:t>23 channel mode</w:t>
                  </w:r>
                </w:p>
                <w:p w:rsidR="00EC617C" w:rsidRDefault="00EC617C">
                  <w:pPr>
                    <w:tabs>
                      <w:tab w:val="left" w:pos="540"/>
                    </w:tabs>
                    <w:rPr>
                      <w:rFonts w:ascii="微软雅黑" w:hAnsi="微软雅黑" w:cs="微软雅黑"/>
                      <w:b/>
                      <w:sz w:val="21"/>
                      <w:szCs w:val="21"/>
                    </w:rPr>
                  </w:pP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2138"/>
                    <w:gridCol w:w="1589"/>
                    <w:gridCol w:w="4970"/>
                  </w:tblGrid>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Passageway</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Function</w:t>
                        </w:r>
                      </w:p>
                    </w:tc>
                    <w:tc>
                      <w:tcPr>
                        <w:tcW w:w="1589"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DMX value</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Description</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w:t>
                        </w:r>
                      </w:p>
                    </w:tc>
                    <w:tc>
                      <w:tcPr>
                        <w:tcW w:w="2138" w:type="dxa"/>
                        <w:vAlign w:val="center"/>
                      </w:tcPr>
                      <w:p w:rsidR="00EC617C" w:rsidRDefault="00B3044D">
                        <w:pPr>
                          <w:ind w:firstLineChars="200" w:firstLine="420"/>
                          <w:rPr>
                            <w:rFonts w:ascii="微软雅黑" w:hAnsi="微软雅黑" w:cs="微软雅黑"/>
                            <w:sz w:val="21"/>
                            <w:szCs w:val="21"/>
                          </w:rPr>
                        </w:pPr>
                        <w:r w:rsidRPr="00B3044D">
                          <w:rPr>
                            <w:rFonts w:ascii="等线" w:eastAsia="等线" w:hAnsi="等线" w:cs="微软雅黑"/>
                            <w:sz w:val="21"/>
                            <w:szCs w:val="21"/>
                          </w:rPr>
                          <w:t>X-axis</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0-540 degrees</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X-axis fine adjustment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16 bit adjustable</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3</w:t>
                        </w:r>
                      </w:p>
                    </w:tc>
                    <w:tc>
                      <w:tcPr>
                        <w:tcW w:w="2138" w:type="dxa"/>
                        <w:vAlign w:val="center"/>
                      </w:tcPr>
                      <w:p w:rsidR="00EC617C" w:rsidRDefault="00B3044D">
                        <w:pPr>
                          <w:ind w:firstLineChars="200" w:firstLine="420"/>
                          <w:rPr>
                            <w:rFonts w:ascii="微软雅黑" w:hAnsi="微软雅黑" w:cs="微软雅黑"/>
                            <w:sz w:val="21"/>
                            <w:szCs w:val="21"/>
                          </w:rPr>
                        </w:pPr>
                        <w:r w:rsidRPr="00B3044D">
                          <w:rPr>
                            <w:rFonts w:ascii="等线" w:eastAsia="等线" w:hAnsi="等线" w:cs="微软雅黑"/>
                            <w:sz w:val="21"/>
                            <w:szCs w:val="21"/>
                          </w:rPr>
                          <w:t>Y-axis</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0-205 degrees</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4</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Y-axis fine adjustment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16 bit adjustable</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5</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XY speed</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Speed from fast to slow</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6</w:t>
                        </w:r>
                      </w:p>
                    </w:tc>
                    <w:tc>
                      <w:tcPr>
                        <w:tcW w:w="2138"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Focus</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Angle from small to large</w:t>
                        </w:r>
                      </w:p>
                    </w:tc>
                  </w:tr>
                  <w:tr w:rsidR="00EC617C">
                    <w:trPr>
                      <w:trHeight w:hRule="exact" w:val="454"/>
                      <w:jc w:val="center"/>
                    </w:trPr>
                    <w:tc>
                      <w:tcPr>
                        <w:tcW w:w="994" w:type="dxa"/>
                        <w:vMerge w:val="restart"/>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7</w:t>
                        </w:r>
                      </w:p>
                    </w:tc>
                    <w:tc>
                      <w:tcPr>
                        <w:tcW w:w="2138" w:type="dxa"/>
                        <w:vMerge w:val="restart"/>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Rotation</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0-127</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0 ~ 60 degrees</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128-191</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Stepless smooth transition from fast to slow</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200-255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Stepless reverse rotation from slow to fast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8</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Total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Merge w:val="restart"/>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9</w:t>
                        </w:r>
                      </w:p>
                    </w:tc>
                    <w:tc>
                      <w:tcPr>
                        <w:tcW w:w="2138" w:type="dxa"/>
                        <w:vMerge w:val="restart"/>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Strobe</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0-3</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Lights up</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4-255</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Synchronous stroboscopic speed from slow to fast (1HZ-25HZ)</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10</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11</w:t>
                        </w:r>
                      </w:p>
                    </w:tc>
                    <w:tc>
                      <w:tcPr>
                        <w:tcW w:w="2138"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G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12</w:t>
                        </w:r>
                      </w:p>
                    </w:tc>
                    <w:tc>
                      <w:tcPr>
                        <w:tcW w:w="2138"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B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13</w:t>
                        </w:r>
                      </w:p>
                    </w:tc>
                    <w:tc>
                      <w:tcPr>
                        <w:tcW w:w="2138"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W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14</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Color temperature</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color temperature adjustment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15</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Dyeing</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Built-in color selection, 4 numbers for one color combination</w:t>
                        </w:r>
                      </w:p>
                      <w:p w:rsidR="00EC617C" w:rsidRDefault="00EC617C">
                        <w:pPr>
                          <w:jc w:val="center"/>
                          <w:rPr>
                            <w:rFonts w:ascii="微软雅黑" w:hAnsi="微软雅黑" w:cs="微软雅黑"/>
                            <w:sz w:val="21"/>
                            <w:szCs w:val="21"/>
                          </w:rPr>
                        </w:pP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16</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Static effect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Seven numbers, one effect.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17</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Dynamic effect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Three numbers, one effect.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18</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Dynamic effect speed</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From slow to fast (with 15 channels)</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19</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R</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20</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21</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B</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22</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W</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Merge w:val="restart"/>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23</w:t>
                        </w:r>
                      </w:p>
                    </w:tc>
                    <w:tc>
                      <w:tcPr>
                        <w:tcW w:w="2138" w:type="dxa"/>
                        <w:vMerge w:val="restart"/>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Reset</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0-250</w:t>
                        </w:r>
                      </w:p>
                    </w:tc>
                    <w:tc>
                      <w:tcPr>
                        <w:tcW w:w="4970"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No function</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251-255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Resetting of lamp body is effective for 5S</w:t>
                        </w:r>
                      </w:p>
                    </w:tc>
                  </w:tr>
                </w:tbl>
                <w:p w:rsidR="00EC617C" w:rsidRDefault="00EC617C">
                  <w:pPr>
                    <w:rPr>
                      <w:rFonts w:ascii="Arial" w:eastAsiaTheme="minorEastAsia" w:hAnsi="Arial" w:cs="Arial"/>
                      <w:sz w:val="28"/>
                      <w:szCs w:val="28"/>
                    </w:rPr>
                  </w:pPr>
                </w:p>
              </w:txbxContent>
            </v:textbox>
          </v:shape>
        </w:pict>
      </w: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B3044D">
      <w:pPr>
        <w:spacing w:line="220" w:lineRule="atLeast"/>
      </w:pPr>
      <w:r>
        <w:lastRenderedPageBreak/>
        <w:pict>
          <v:shape id="_x0000_s1034" type="#_x0000_t202" style="position:absolute;margin-left:-64.45pt;margin-top:-59.3pt;width:562.5pt;height:789.75pt;z-index:251665408;mso-width-relative:page;mso-height-relative:page" strokecolor="white">
            <v:textbox>
              <w:txbxContent>
                <w:p w:rsidR="00EC617C" w:rsidRDefault="00B3044D">
                  <w:pPr>
                    <w:tabs>
                      <w:tab w:val="left" w:pos="540"/>
                    </w:tabs>
                    <w:rPr>
                      <w:rFonts w:ascii="微软雅黑" w:hAnsi="微软雅黑" w:cs="微软雅黑"/>
                      <w:b/>
                      <w:sz w:val="21"/>
                      <w:szCs w:val="21"/>
                    </w:rPr>
                  </w:pPr>
                  <w:r w:rsidRPr="00B3044D">
                    <w:rPr>
                      <w:rFonts w:ascii="等线" w:eastAsia="等线" w:hAnsi="等线" w:cs="微软雅黑"/>
                      <w:b/>
                      <w:sz w:val="21"/>
                      <w:szCs w:val="21"/>
                    </w:rPr>
                    <w:t>25-channel mode</w:t>
                  </w:r>
                </w:p>
                <w:p w:rsidR="00EC617C" w:rsidRDefault="00EC617C">
                  <w:pPr>
                    <w:tabs>
                      <w:tab w:val="left" w:pos="540"/>
                    </w:tabs>
                    <w:rPr>
                      <w:rFonts w:ascii="微软雅黑" w:hAnsi="微软雅黑" w:cs="微软雅黑"/>
                      <w:b/>
                      <w:sz w:val="21"/>
                      <w:szCs w:val="21"/>
                    </w:rPr>
                  </w:pP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2138"/>
                    <w:gridCol w:w="1589"/>
                    <w:gridCol w:w="4970"/>
                  </w:tblGrid>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Passageway</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Function</w:t>
                        </w:r>
                      </w:p>
                    </w:tc>
                    <w:tc>
                      <w:tcPr>
                        <w:tcW w:w="1589"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DMX value</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Description</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w:t>
                        </w:r>
                      </w:p>
                    </w:tc>
                    <w:tc>
                      <w:tcPr>
                        <w:tcW w:w="2138" w:type="dxa"/>
                        <w:vAlign w:val="center"/>
                      </w:tcPr>
                      <w:p w:rsidR="00EC617C" w:rsidRDefault="00B3044D">
                        <w:pPr>
                          <w:ind w:firstLineChars="200" w:firstLine="420"/>
                          <w:rPr>
                            <w:rFonts w:ascii="微软雅黑" w:hAnsi="微软雅黑" w:cs="微软雅黑"/>
                            <w:sz w:val="21"/>
                            <w:szCs w:val="21"/>
                          </w:rPr>
                        </w:pPr>
                        <w:r w:rsidRPr="00B3044D">
                          <w:rPr>
                            <w:rFonts w:ascii="等线" w:eastAsia="等线" w:hAnsi="等线" w:cs="微软雅黑"/>
                            <w:sz w:val="21"/>
                            <w:szCs w:val="21"/>
                          </w:rPr>
                          <w:t>X-axis</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0-540 degrees</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X-axis fine adjustment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16 bit adjustable</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3</w:t>
                        </w:r>
                      </w:p>
                    </w:tc>
                    <w:tc>
                      <w:tcPr>
                        <w:tcW w:w="2138" w:type="dxa"/>
                        <w:vAlign w:val="center"/>
                      </w:tcPr>
                      <w:p w:rsidR="00EC617C" w:rsidRDefault="00B3044D">
                        <w:pPr>
                          <w:ind w:firstLineChars="200" w:firstLine="420"/>
                          <w:rPr>
                            <w:rFonts w:ascii="微软雅黑" w:hAnsi="微软雅黑" w:cs="微软雅黑"/>
                            <w:sz w:val="21"/>
                            <w:szCs w:val="21"/>
                          </w:rPr>
                        </w:pPr>
                        <w:r w:rsidRPr="00B3044D">
                          <w:rPr>
                            <w:rFonts w:ascii="等线" w:eastAsia="等线" w:hAnsi="等线" w:cs="微软雅黑"/>
                            <w:sz w:val="21"/>
                            <w:szCs w:val="21"/>
                          </w:rPr>
                          <w:t>Y-axis</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0-205 degrees</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4</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Y-axis fine adjustment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16 bit adjustable</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5</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XY speed</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Speed from fast to slow</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6</w:t>
                        </w:r>
                      </w:p>
                    </w:tc>
                    <w:tc>
                      <w:tcPr>
                        <w:tcW w:w="2138"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Focus</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Angle from small to large</w:t>
                        </w:r>
                      </w:p>
                    </w:tc>
                  </w:tr>
                  <w:tr w:rsidR="00EC617C">
                    <w:trPr>
                      <w:trHeight w:hRule="exact" w:val="454"/>
                      <w:jc w:val="center"/>
                    </w:trPr>
                    <w:tc>
                      <w:tcPr>
                        <w:tcW w:w="994" w:type="dxa"/>
                        <w:vMerge w:val="restart"/>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7</w:t>
                        </w:r>
                      </w:p>
                    </w:tc>
                    <w:tc>
                      <w:tcPr>
                        <w:tcW w:w="2138" w:type="dxa"/>
                        <w:vMerge w:val="restart"/>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Rotation</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0-127</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0 ~ 60 degrees</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128-191</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Stepless smooth transition from fast to slow</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200-255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Stepless reverse rotation from slow to fast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8</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Total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Merge w:val="restart"/>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9</w:t>
                        </w:r>
                      </w:p>
                    </w:tc>
                    <w:tc>
                      <w:tcPr>
                        <w:tcW w:w="2138" w:type="dxa"/>
                        <w:vMerge w:val="restart"/>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Strobe</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0-3</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Lights up</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4-203</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Synchronous stroboscopic speed from slow to fast (1HZ-25HZ)</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204-255</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Random strobe</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10</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11</w:t>
                        </w:r>
                      </w:p>
                    </w:tc>
                    <w:tc>
                      <w:tcPr>
                        <w:tcW w:w="2138"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G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12</w:t>
                        </w:r>
                      </w:p>
                    </w:tc>
                    <w:tc>
                      <w:tcPr>
                        <w:tcW w:w="2138"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B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13</w:t>
                        </w:r>
                      </w:p>
                    </w:tc>
                    <w:tc>
                      <w:tcPr>
                        <w:tcW w:w="2138"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W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14</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Color temperature</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color temperature adjustment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15</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Dyeing</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Built-in color selection, 4 numbers for one color combination</w:t>
                        </w:r>
                      </w:p>
                      <w:p w:rsidR="00EC617C" w:rsidRDefault="00EC617C">
                        <w:pPr>
                          <w:jc w:val="center"/>
                          <w:rPr>
                            <w:rFonts w:ascii="微软雅黑" w:hAnsi="微软雅黑" w:cs="微软雅黑"/>
                            <w:sz w:val="21"/>
                            <w:szCs w:val="21"/>
                          </w:rPr>
                        </w:pP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16</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The pattern is faded</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The pattern effect is diluted</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17</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Pattern translation</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Pattern translation</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18</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Static effect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Seven numbers, one effect.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19</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Dynamic effect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Three numbers, one effect.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20</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Dynamic effect speed</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From slow to fast (with 15 channels)</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21</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R</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22</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23</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B</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24</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W</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Merge w:val="restart"/>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25</w:t>
                        </w:r>
                      </w:p>
                    </w:tc>
                    <w:tc>
                      <w:tcPr>
                        <w:tcW w:w="2138" w:type="dxa"/>
                        <w:vMerge w:val="restart"/>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Reset</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0-250</w:t>
                        </w:r>
                      </w:p>
                    </w:tc>
                    <w:tc>
                      <w:tcPr>
                        <w:tcW w:w="4970"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No function</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251-255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Resetting of lamp body is effective for 5S</w:t>
                        </w:r>
                      </w:p>
                    </w:tc>
                  </w:tr>
                </w:tbl>
                <w:p w:rsidR="00EC617C" w:rsidRDefault="00EC617C">
                  <w:pPr>
                    <w:tabs>
                      <w:tab w:val="left" w:pos="540"/>
                    </w:tabs>
                    <w:rPr>
                      <w:rFonts w:ascii="微软雅黑" w:hAnsi="微软雅黑" w:cs="微软雅黑"/>
                      <w:b/>
                      <w:sz w:val="21"/>
                      <w:szCs w:val="21"/>
                    </w:rPr>
                  </w:pPr>
                </w:p>
                <w:p w:rsidR="00EC617C" w:rsidRDefault="00EC617C">
                  <w:pPr>
                    <w:tabs>
                      <w:tab w:val="left" w:pos="540"/>
                    </w:tabs>
                    <w:rPr>
                      <w:rFonts w:ascii="微软雅黑" w:hAnsi="微软雅黑" w:cs="微软雅黑"/>
                      <w:b/>
                      <w:sz w:val="21"/>
                      <w:szCs w:val="21"/>
                    </w:rPr>
                  </w:pPr>
                </w:p>
                <w:p w:rsidR="00EC617C" w:rsidRDefault="00EC617C">
                  <w:pPr>
                    <w:tabs>
                      <w:tab w:val="left" w:pos="540"/>
                    </w:tabs>
                    <w:rPr>
                      <w:rFonts w:ascii="微软雅黑" w:hAnsi="微软雅黑" w:cs="微软雅黑"/>
                      <w:b/>
                      <w:sz w:val="21"/>
                      <w:szCs w:val="21"/>
                    </w:rPr>
                  </w:pPr>
                </w:p>
                <w:p w:rsidR="00EC617C" w:rsidRDefault="00EC617C">
                  <w:pPr>
                    <w:tabs>
                      <w:tab w:val="left" w:pos="540"/>
                    </w:tabs>
                    <w:rPr>
                      <w:rFonts w:ascii="微软雅黑" w:hAnsi="微软雅黑" w:cs="微软雅黑"/>
                      <w:b/>
                      <w:sz w:val="21"/>
                      <w:szCs w:val="21"/>
                    </w:rPr>
                  </w:pPr>
                </w:p>
                <w:p w:rsidR="00EC617C" w:rsidRDefault="00EC617C">
                  <w:pPr>
                    <w:tabs>
                      <w:tab w:val="left" w:pos="540"/>
                    </w:tabs>
                    <w:rPr>
                      <w:rFonts w:ascii="微软雅黑" w:hAnsi="微软雅黑" w:cs="微软雅黑"/>
                      <w:b/>
                      <w:sz w:val="21"/>
                      <w:szCs w:val="21"/>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410"/>
                    <w:gridCol w:w="1559"/>
                    <w:gridCol w:w="4961"/>
                  </w:tblGrid>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Passageway</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Function</w:t>
                        </w:r>
                      </w:p>
                    </w:tc>
                    <w:tc>
                      <w:tcPr>
                        <w:tcW w:w="1559"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DMX value</w:t>
                        </w:r>
                      </w:p>
                    </w:tc>
                    <w:tc>
                      <w:tcPr>
                        <w:tcW w:w="4961"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Description</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X-axis</w:t>
                        </w:r>
                      </w:p>
                    </w:tc>
                    <w:tc>
                      <w:tcPr>
                        <w:tcW w:w="15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61"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0-540 degrees</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X-axis fine adjustment</w:t>
                        </w:r>
                      </w:p>
                    </w:tc>
                    <w:tc>
                      <w:tcPr>
                        <w:tcW w:w="155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61"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16 bit adjustable</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3</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Y-axis</w:t>
                        </w:r>
                      </w:p>
                    </w:tc>
                    <w:tc>
                      <w:tcPr>
                        <w:tcW w:w="155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61"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0-205 degrees</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4</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Y-axis fine adjustment</w:t>
                        </w:r>
                      </w:p>
                    </w:tc>
                    <w:tc>
                      <w:tcPr>
                        <w:tcW w:w="155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61"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16 bit adjustable</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5</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XY speed</w:t>
                        </w:r>
                      </w:p>
                    </w:tc>
                    <w:tc>
                      <w:tcPr>
                        <w:tcW w:w="155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61"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Speed from fast to slow</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6</w:t>
                        </w:r>
                      </w:p>
                    </w:tc>
                    <w:tc>
                      <w:tcPr>
                        <w:tcW w:w="2410"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Focus</w:t>
                        </w:r>
                      </w:p>
                    </w:tc>
                    <w:tc>
                      <w:tcPr>
                        <w:tcW w:w="155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61"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Angle from small to large</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7</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Rotation</w:t>
                        </w:r>
                      </w:p>
                    </w:tc>
                    <w:tc>
                      <w:tcPr>
                        <w:tcW w:w="155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0-127</w:t>
                        </w:r>
                      </w:p>
                    </w:tc>
                    <w:tc>
                      <w:tcPr>
                        <w:tcW w:w="4961"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0 ~ 60 degrees</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8</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White fine adjustment</w:t>
                        </w:r>
                      </w:p>
                    </w:tc>
                    <w:tc>
                      <w:tcPr>
                        <w:tcW w:w="155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128-191</w:t>
                        </w:r>
                      </w:p>
                    </w:tc>
                    <w:tc>
                      <w:tcPr>
                        <w:tcW w:w="4961"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Stepless smooth transition from fast to slow</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9</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color temperature adjustment</w:t>
                        </w:r>
                      </w:p>
                    </w:tc>
                    <w:tc>
                      <w:tcPr>
                        <w:tcW w:w="155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200-255</w:t>
                        </w:r>
                      </w:p>
                    </w:tc>
                    <w:tc>
                      <w:tcPr>
                        <w:tcW w:w="4961"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Stepless reverse rotation from slow to fast</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8</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Total dimming</w:t>
                        </w:r>
                      </w:p>
                    </w:tc>
                    <w:tc>
                      <w:tcPr>
                        <w:tcW w:w="155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61"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340"/>
                      <w:jc w:val="center"/>
                    </w:trPr>
                    <w:tc>
                      <w:tcPr>
                        <w:tcW w:w="959" w:type="dxa"/>
                        <w:vMerge w:val="restart"/>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9</w:t>
                        </w:r>
                      </w:p>
                    </w:tc>
                    <w:tc>
                      <w:tcPr>
                        <w:tcW w:w="2410" w:type="dxa"/>
                        <w:vMerge w:val="restart"/>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Strobe</w:t>
                        </w:r>
                      </w:p>
                    </w:tc>
                    <w:tc>
                      <w:tcPr>
                        <w:tcW w:w="15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0-3</w:t>
                        </w:r>
                      </w:p>
                    </w:tc>
                    <w:tc>
                      <w:tcPr>
                        <w:tcW w:w="4961"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Lights up</w:t>
                        </w:r>
                      </w:p>
                    </w:tc>
                  </w:tr>
                  <w:tr w:rsidR="00EC617C">
                    <w:trPr>
                      <w:trHeight w:hRule="exact" w:val="340"/>
                      <w:jc w:val="center"/>
                    </w:trPr>
                    <w:tc>
                      <w:tcPr>
                        <w:tcW w:w="959" w:type="dxa"/>
                        <w:vMerge/>
                        <w:vAlign w:val="center"/>
                      </w:tcPr>
                      <w:p w:rsidR="00EC617C" w:rsidRDefault="00EC617C">
                        <w:pPr>
                          <w:pStyle w:val="1"/>
                          <w:jc w:val="center"/>
                          <w:rPr>
                            <w:rFonts w:ascii="微软雅黑" w:eastAsia="微软雅黑" w:hAnsi="微软雅黑" w:cs="微软雅黑"/>
                            <w:szCs w:val="21"/>
                          </w:rPr>
                        </w:pPr>
                      </w:p>
                    </w:tc>
                    <w:tc>
                      <w:tcPr>
                        <w:tcW w:w="2410" w:type="dxa"/>
                        <w:vMerge/>
                        <w:vAlign w:val="center"/>
                      </w:tcPr>
                      <w:p w:rsidR="00EC617C" w:rsidRDefault="00EC617C">
                        <w:pPr>
                          <w:pStyle w:val="1"/>
                          <w:jc w:val="center"/>
                          <w:rPr>
                            <w:rFonts w:ascii="微软雅黑" w:eastAsia="微软雅黑" w:hAnsi="微软雅黑" w:cs="微软雅黑"/>
                            <w:szCs w:val="21"/>
                          </w:rPr>
                        </w:pPr>
                      </w:p>
                    </w:tc>
                    <w:tc>
                      <w:tcPr>
                        <w:tcW w:w="15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4-203</w:t>
                        </w:r>
                      </w:p>
                    </w:tc>
                    <w:tc>
                      <w:tcPr>
                        <w:tcW w:w="4961"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Synchronous stroboscopic speed from slow to fast (1HZ-25HZ)</w:t>
                        </w:r>
                      </w:p>
                    </w:tc>
                  </w:tr>
                  <w:tr w:rsidR="00EC617C">
                    <w:trPr>
                      <w:trHeight w:hRule="exact" w:val="340"/>
                      <w:jc w:val="center"/>
                    </w:trPr>
                    <w:tc>
                      <w:tcPr>
                        <w:tcW w:w="959" w:type="dxa"/>
                        <w:vMerge/>
                        <w:vAlign w:val="center"/>
                      </w:tcPr>
                      <w:p w:rsidR="00EC617C" w:rsidRDefault="00EC617C">
                        <w:pPr>
                          <w:pStyle w:val="1"/>
                          <w:jc w:val="center"/>
                          <w:rPr>
                            <w:rFonts w:ascii="微软雅黑" w:eastAsia="微软雅黑" w:hAnsi="微软雅黑" w:cs="微软雅黑"/>
                            <w:szCs w:val="21"/>
                          </w:rPr>
                        </w:pPr>
                      </w:p>
                    </w:tc>
                    <w:tc>
                      <w:tcPr>
                        <w:tcW w:w="2410" w:type="dxa"/>
                        <w:vMerge/>
                        <w:vAlign w:val="center"/>
                      </w:tcPr>
                      <w:p w:rsidR="00EC617C" w:rsidRDefault="00EC617C">
                        <w:pPr>
                          <w:pStyle w:val="1"/>
                          <w:jc w:val="center"/>
                          <w:rPr>
                            <w:rFonts w:ascii="微软雅黑" w:eastAsia="微软雅黑" w:hAnsi="微软雅黑" w:cs="微软雅黑"/>
                            <w:szCs w:val="21"/>
                          </w:rPr>
                        </w:pPr>
                      </w:p>
                    </w:tc>
                    <w:tc>
                      <w:tcPr>
                        <w:tcW w:w="15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204-255</w:t>
                        </w:r>
                      </w:p>
                    </w:tc>
                    <w:tc>
                      <w:tcPr>
                        <w:tcW w:w="4961"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Random strobe</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10</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 Dimming</w:t>
                        </w:r>
                      </w:p>
                    </w:tc>
                    <w:tc>
                      <w:tcPr>
                        <w:tcW w:w="15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61"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11</w:t>
                        </w:r>
                      </w:p>
                    </w:tc>
                    <w:tc>
                      <w:tcPr>
                        <w:tcW w:w="241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G Dimming</w:t>
                        </w:r>
                      </w:p>
                    </w:tc>
                    <w:tc>
                      <w:tcPr>
                        <w:tcW w:w="15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61"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12</w:t>
                        </w:r>
                      </w:p>
                    </w:tc>
                    <w:tc>
                      <w:tcPr>
                        <w:tcW w:w="241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 Dimming</w:t>
                        </w:r>
                      </w:p>
                    </w:tc>
                    <w:tc>
                      <w:tcPr>
                        <w:tcW w:w="15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61"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13</w:t>
                        </w:r>
                      </w:p>
                    </w:tc>
                    <w:tc>
                      <w:tcPr>
                        <w:tcW w:w="241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W Dimming</w:t>
                        </w:r>
                      </w:p>
                    </w:tc>
                    <w:tc>
                      <w:tcPr>
                        <w:tcW w:w="15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61"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14</w:t>
                        </w:r>
                      </w:p>
                    </w:tc>
                    <w:tc>
                      <w:tcPr>
                        <w:tcW w:w="241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Color temperature</w:t>
                        </w:r>
                      </w:p>
                    </w:tc>
                    <w:tc>
                      <w:tcPr>
                        <w:tcW w:w="15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61"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color temperature adjustment</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15</w:t>
                        </w:r>
                      </w:p>
                    </w:tc>
                    <w:tc>
                      <w:tcPr>
                        <w:tcW w:w="2410" w:type="dxa"/>
                        <w:tcBorders>
                          <w:bottom w:val="single" w:sz="4" w:space="0" w:color="auto"/>
                        </w:tcBorders>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Dyeing</w:t>
                        </w:r>
                      </w:p>
                    </w:tc>
                    <w:tc>
                      <w:tcPr>
                        <w:tcW w:w="15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61"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Built-in color selection, 4 numbers for one color combination</w:t>
                        </w:r>
                      </w:p>
                      <w:p w:rsidR="00EC617C" w:rsidRDefault="00EC617C">
                        <w:pPr>
                          <w:pStyle w:val="1"/>
                          <w:jc w:val="center"/>
                          <w:rPr>
                            <w:rFonts w:ascii="微软雅黑" w:eastAsia="微软雅黑" w:hAnsi="微软雅黑" w:cs="微软雅黑"/>
                            <w:szCs w:val="21"/>
                          </w:rPr>
                        </w:pPr>
                      </w:p>
                    </w:tc>
                  </w:tr>
                  <w:tr w:rsidR="00EC617C">
                    <w:trPr>
                      <w:trHeight w:hRule="exact" w:val="340"/>
                      <w:jc w:val="center"/>
                    </w:trPr>
                    <w:tc>
                      <w:tcPr>
                        <w:tcW w:w="959" w:type="dxa"/>
                        <w:tcBorders>
                          <w:right w:val="single" w:sz="4" w:space="0" w:color="auto"/>
                        </w:tcBorders>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16</w:t>
                        </w:r>
                      </w:p>
                    </w:tc>
                    <w:tc>
                      <w:tcPr>
                        <w:tcW w:w="2410" w:type="dxa"/>
                        <w:tcBorders>
                          <w:top w:val="single" w:sz="4" w:space="0" w:color="auto"/>
                          <w:left w:val="single" w:sz="4" w:space="0" w:color="auto"/>
                          <w:bottom w:val="single" w:sz="4" w:space="0" w:color="auto"/>
                          <w:right w:val="single" w:sz="4" w:space="0" w:color="auto"/>
                        </w:tcBorders>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Static effect</w:t>
                        </w:r>
                      </w:p>
                    </w:tc>
                    <w:tc>
                      <w:tcPr>
                        <w:tcW w:w="1559" w:type="dxa"/>
                        <w:tcBorders>
                          <w:left w:val="single" w:sz="4" w:space="0" w:color="auto"/>
                        </w:tcBorders>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61"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Seven numbers, one effect.</w:t>
                        </w:r>
                      </w:p>
                    </w:tc>
                  </w:tr>
                  <w:tr w:rsidR="00EC617C">
                    <w:trPr>
                      <w:trHeight w:hRule="exact" w:val="579"/>
                      <w:jc w:val="center"/>
                    </w:trPr>
                    <w:tc>
                      <w:tcPr>
                        <w:tcW w:w="959" w:type="dxa"/>
                        <w:vMerge w:val="restart"/>
                        <w:tcBorders>
                          <w:right w:val="single" w:sz="4" w:space="0" w:color="auto"/>
                        </w:tcBorders>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17</w:t>
                        </w:r>
                      </w:p>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18</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Dynamic effect</w:t>
                        </w:r>
                      </w:p>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Dynamic effect speed</w:t>
                        </w:r>
                      </w:p>
                    </w:tc>
                    <w:tc>
                      <w:tcPr>
                        <w:tcW w:w="1559" w:type="dxa"/>
                        <w:tcBorders>
                          <w:left w:val="single" w:sz="4" w:space="0" w:color="auto"/>
                        </w:tcBorders>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61"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Three numbers, one effect.</w:t>
                        </w:r>
                      </w:p>
                    </w:tc>
                  </w:tr>
                  <w:tr w:rsidR="00EC617C">
                    <w:trPr>
                      <w:trHeight w:hRule="exact" w:val="340"/>
                      <w:jc w:val="center"/>
                    </w:trPr>
                    <w:tc>
                      <w:tcPr>
                        <w:tcW w:w="959" w:type="dxa"/>
                        <w:vMerge/>
                        <w:tcBorders>
                          <w:right w:val="single" w:sz="4" w:space="0" w:color="auto"/>
                        </w:tcBorders>
                        <w:vAlign w:val="center"/>
                      </w:tcPr>
                      <w:p w:rsidR="00EC617C" w:rsidRDefault="00EC617C">
                        <w:pPr>
                          <w:pStyle w:val="1"/>
                          <w:jc w:val="center"/>
                          <w:rPr>
                            <w:rFonts w:ascii="微软雅黑" w:eastAsia="微软雅黑" w:hAnsi="微软雅黑" w:cs="微软雅黑"/>
                            <w:szCs w:val="21"/>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EC617C" w:rsidRDefault="00EC617C">
                        <w:pPr>
                          <w:pStyle w:val="1"/>
                          <w:jc w:val="center"/>
                          <w:rPr>
                            <w:rFonts w:ascii="微软雅黑" w:eastAsia="微软雅黑" w:hAnsi="微软雅黑" w:cs="微软雅黑"/>
                            <w:szCs w:val="21"/>
                          </w:rPr>
                        </w:pPr>
                      </w:p>
                    </w:tc>
                    <w:tc>
                      <w:tcPr>
                        <w:tcW w:w="1559" w:type="dxa"/>
                        <w:tcBorders>
                          <w:left w:val="single" w:sz="4" w:space="0" w:color="auto"/>
                        </w:tcBorders>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61"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From slow to fast (with 15 channels)</w:t>
                        </w:r>
                      </w:p>
                    </w:tc>
                  </w:tr>
                  <w:tr w:rsidR="00EC617C">
                    <w:trPr>
                      <w:trHeight w:hRule="exact" w:val="340"/>
                      <w:jc w:val="center"/>
                    </w:trPr>
                    <w:tc>
                      <w:tcPr>
                        <w:tcW w:w="959" w:type="dxa"/>
                        <w:tcBorders>
                          <w:right w:val="single" w:sz="4" w:space="0" w:color="auto"/>
                        </w:tcBorders>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19</w:t>
                        </w:r>
                      </w:p>
                    </w:tc>
                    <w:tc>
                      <w:tcPr>
                        <w:tcW w:w="2410" w:type="dxa"/>
                        <w:tcBorders>
                          <w:top w:val="single" w:sz="4" w:space="0" w:color="auto"/>
                          <w:left w:val="single" w:sz="4" w:space="0" w:color="auto"/>
                          <w:bottom w:val="single" w:sz="4" w:space="0" w:color="auto"/>
                          <w:right w:val="single" w:sz="4" w:space="0" w:color="auto"/>
                        </w:tcBorders>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R</w:t>
                        </w:r>
                      </w:p>
                    </w:tc>
                    <w:tc>
                      <w:tcPr>
                        <w:tcW w:w="1559" w:type="dxa"/>
                        <w:tcBorders>
                          <w:left w:val="single" w:sz="4" w:space="0" w:color="auto"/>
                        </w:tcBorders>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61"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340"/>
                      <w:jc w:val="center"/>
                    </w:trPr>
                    <w:tc>
                      <w:tcPr>
                        <w:tcW w:w="959" w:type="dxa"/>
                        <w:vMerge w:val="restart"/>
                        <w:tcBorders>
                          <w:right w:val="single" w:sz="4" w:space="0" w:color="auto"/>
                        </w:tcBorders>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20</w:t>
                        </w:r>
                      </w:p>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21</w:t>
                        </w:r>
                      </w:p>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22</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G</w:t>
                        </w:r>
                      </w:p>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B</w:t>
                        </w:r>
                      </w:p>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W</w:t>
                        </w:r>
                      </w:p>
                    </w:tc>
                    <w:tc>
                      <w:tcPr>
                        <w:tcW w:w="1559" w:type="dxa"/>
                        <w:tcBorders>
                          <w:left w:val="single" w:sz="4" w:space="0" w:color="auto"/>
                        </w:tcBorders>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61"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340"/>
                      <w:jc w:val="center"/>
                    </w:trPr>
                    <w:tc>
                      <w:tcPr>
                        <w:tcW w:w="959" w:type="dxa"/>
                        <w:vMerge/>
                        <w:tcBorders>
                          <w:right w:val="single" w:sz="4" w:space="0" w:color="auto"/>
                        </w:tcBorders>
                        <w:vAlign w:val="center"/>
                      </w:tcPr>
                      <w:p w:rsidR="00EC617C" w:rsidRDefault="00EC617C">
                        <w:pPr>
                          <w:pStyle w:val="1"/>
                          <w:jc w:val="center"/>
                          <w:rPr>
                            <w:rFonts w:ascii="微软雅黑" w:eastAsia="微软雅黑" w:hAnsi="微软雅黑" w:cs="微软雅黑"/>
                            <w:szCs w:val="21"/>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EC617C" w:rsidRDefault="00EC617C">
                        <w:pPr>
                          <w:pStyle w:val="1"/>
                          <w:jc w:val="center"/>
                          <w:rPr>
                            <w:rFonts w:ascii="微软雅黑" w:eastAsia="微软雅黑" w:hAnsi="微软雅黑" w:cs="微软雅黑"/>
                            <w:szCs w:val="21"/>
                          </w:rPr>
                        </w:pPr>
                      </w:p>
                    </w:tc>
                    <w:tc>
                      <w:tcPr>
                        <w:tcW w:w="1559" w:type="dxa"/>
                        <w:tcBorders>
                          <w:left w:val="single" w:sz="4" w:space="0" w:color="auto"/>
                        </w:tcBorders>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61"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635"/>
                      <w:jc w:val="center"/>
                    </w:trPr>
                    <w:tc>
                      <w:tcPr>
                        <w:tcW w:w="959" w:type="dxa"/>
                        <w:vMerge/>
                        <w:tcBorders>
                          <w:right w:val="single" w:sz="4" w:space="0" w:color="auto"/>
                        </w:tcBorders>
                        <w:vAlign w:val="center"/>
                      </w:tcPr>
                      <w:p w:rsidR="00EC617C" w:rsidRDefault="00EC617C">
                        <w:pPr>
                          <w:pStyle w:val="1"/>
                          <w:jc w:val="center"/>
                          <w:rPr>
                            <w:rFonts w:ascii="微软雅黑" w:eastAsia="微软雅黑" w:hAnsi="微软雅黑" w:cs="微软雅黑"/>
                            <w:szCs w:val="21"/>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EC617C" w:rsidRDefault="00EC617C">
                        <w:pPr>
                          <w:pStyle w:val="1"/>
                          <w:jc w:val="center"/>
                          <w:rPr>
                            <w:rFonts w:ascii="微软雅黑" w:eastAsia="微软雅黑" w:hAnsi="微软雅黑" w:cs="微软雅黑"/>
                            <w:szCs w:val="21"/>
                          </w:rPr>
                        </w:pPr>
                      </w:p>
                    </w:tc>
                    <w:tc>
                      <w:tcPr>
                        <w:tcW w:w="1559" w:type="dxa"/>
                        <w:tcBorders>
                          <w:left w:val="single" w:sz="4" w:space="0" w:color="auto"/>
                        </w:tcBorders>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61"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340"/>
                      <w:jc w:val="center"/>
                    </w:trPr>
                    <w:tc>
                      <w:tcPr>
                        <w:tcW w:w="959" w:type="dxa"/>
                        <w:tcBorders>
                          <w:right w:val="single" w:sz="4" w:space="0" w:color="auto"/>
                        </w:tcBorders>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23</w:t>
                        </w:r>
                      </w:p>
                    </w:tc>
                    <w:tc>
                      <w:tcPr>
                        <w:tcW w:w="2410" w:type="dxa"/>
                        <w:tcBorders>
                          <w:top w:val="single" w:sz="4" w:space="0" w:color="auto"/>
                          <w:left w:val="single" w:sz="4" w:space="0" w:color="auto"/>
                          <w:bottom w:val="single" w:sz="4" w:space="0" w:color="auto"/>
                          <w:right w:val="single" w:sz="4" w:space="0" w:color="auto"/>
                        </w:tcBorders>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Reset</w:t>
                        </w:r>
                      </w:p>
                    </w:tc>
                    <w:tc>
                      <w:tcPr>
                        <w:tcW w:w="1559" w:type="dxa"/>
                        <w:tcBorders>
                          <w:left w:val="single" w:sz="4" w:space="0" w:color="auto"/>
                        </w:tcBorders>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0-250</w:t>
                        </w:r>
                      </w:p>
                    </w:tc>
                    <w:tc>
                      <w:tcPr>
                        <w:tcW w:w="4961"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No function</w:t>
                        </w:r>
                      </w:p>
                    </w:tc>
                  </w:tr>
                  <w:tr w:rsidR="00EC617C">
                    <w:trPr>
                      <w:trHeight w:hRule="exact" w:val="340"/>
                      <w:jc w:val="center"/>
                    </w:trPr>
                    <w:tc>
                      <w:tcPr>
                        <w:tcW w:w="9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23</w:t>
                        </w:r>
                      </w:p>
                    </w:tc>
                    <w:tc>
                      <w:tcPr>
                        <w:tcW w:w="2410" w:type="dxa"/>
                        <w:tcBorders>
                          <w:top w:val="single" w:sz="4" w:space="0" w:color="auto"/>
                        </w:tcBorders>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Pattern effect speed</w:t>
                        </w:r>
                      </w:p>
                    </w:tc>
                    <w:tc>
                      <w:tcPr>
                        <w:tcW w:w="155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251-255</w:t>
                        </w:r>
                      </w:p>
                    </w:tc>
                    <w:tc>
                      <w:tcPr>
                        <w:tcW w:w="4961"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Resetting of lamp body is effective for 5S</w:t>
                        </w:r>
                      </w:p>
                    </w:tc>
                  </w:tr>
                </w:tbl>
                <w:p w:rsidR="00EC617C" w:rsidRDefault="00EC617C">
                  <w:pPr>
                    <w:rPr>
                      <w:rFonts w:ascii="微软雅黑" w:hAnsi="微软雅黑" w:cs="微软雅黑"/>
                      <w:sz w:val="21"/>
                      <w:szCs w:val="21"/>
                    </w:rPr>
                  </w:pPr>
                </w:p>
              </w:txbxContent>
            </v:textbox>
          </v:shape>
        </w:pict>
      </w: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B3044D">
      <w:pPr>
        <w:spacing w:line="220" w:lineRule="atLeast"/>
      </w:pPr>
      <w:r>
        <w:lastRenderedPageBreak/>
        <w:pict>
          <v:shape id="_x0000_s1035" type="#_x0000_t202" style="position:absolute;margin-left:-78.35pt;margin-top:-56.05pt;width:562.5pt;height:793.6pt;z-index:251666432;mso-width-relative:page;mso-height-relative:page" strokecolor="white">
            <v:textbox>
              <w:txbxContent>
                <w:p w:rsidR="00EC617C" w:rsidRDefault="00B3044D">
                  <w:pPr>
                    <w:rPr>
                      <w:rFonts w:ascii="微软雅黑" w:hAnsi="微软雅黑" w:cs="微软雅黑"/>
                      <w:b/>
                      <w:sz w:val="21"/>
                      <w:szCs w:val="21"/>
                    </w:rPr>
                  </w:pPr>
                  <w:r w:rsidRPr="00B3044D">
                    <w:rPr>
                      <w:rFonts w:ascii="等线" w:eastAsia="等线" w:hAnsi="等线" w:cs="微软雅黑"/>
                      <w:b/>
                      <w:sz w:val="21"/>
                      <w:szCs w:val="21"/>
                    </w:rPr>
                    <w:t>101 channel mode</w:t>
                  </w:r>
                </w:p>
                <w:p w:rsidR="00EC617C" w:rsidRDefault="00EC617C">
                  <w:pPr>
                    <w:rPr>
                      <w:rFonts w:ascii="微软雅黑" w:hAnsi="微软雅黑" w:cs="微软雅黑"/>
                      <w:b/>
                      <w:sz w:val="21"/>
                      <w:szCs w:val="21"/>
                    </w:rPr>
                  </w:pP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2138"/>
                    <w:gridCol w:w="1589"/>
                    <w:gridCol w:w="4970"/>
                  </w:tblGrid>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bookmarkStart w:id="1" w:name="_Hlk87650764"/>
                        <w:r w:rsidRPr="00B3044D">
                          <w:rPr>
                            <w:rFonts w:ascii="等线" w:eastAsia="等线" w:hAnsi="等线" w:cs="微软雅黑"/>
                            <w:szCs w:val="21"/>
                          </w:rPr>
                          <w:t>Passageway</w:t>
                        </w:r>
                        <w:bookmarkEnd w:id="1"/>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Function</w:t>
                        </w:r>
                      </w:p>
                    </w:tc>
                    <w:tc>
                      <w:tcPr>
                        <w:tcW w:w="1589"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DMX value</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Description</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w:t>
                        </w:r>
                      </w:p>
                    </w:tc>
                    <w:tc>
                      <w:tcPr>
                        <w:tcW w:w="2138" w:type="dxa"/>
                        <w:vAlign w:val="center"/>
                      </w:tcPr>
                      <w:p w:rsidR="00EC617C" w:rsidRDefault="00B3044D">
                        <w:pPr>
                          <w:ind w:firstLineChars="200" w:firstLine="420"/>
                          <w:rPr>
                            <w:rFonts w:ascii="微软雅黑" w:hAnsi="微软雅黑" w:cs="微软雅黑"/>
                            <w:sz w:val="21"/>
                            <w:szCs w:val="21"/>
                          </w:rPr>
                        </w:pPr>
                        <w:r w:rsidRPr="00B3044D">
                          <w:rPr>
                            <w:rFonts w:ascii="等线" w:eastAsia="等线" w:hAnsi="等线" w:cs="微软雅黑"/>
                            <w:sz w:val="21"/>
                            <w:szCs w:val="21"/>
                          </w:rPr>
                          <w:t>X-axis</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0-540 degrees</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X-axis fine adjustment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16 bit adjustable</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3</w:t>
                        </w:r>
                      </w:p>
                    </w:tc>
                    <w:tc>
                      <w:tcPr>
                        <w:tcW w:w="2138" w:type="dxa"/>
                        <w:vAlign w:val="center"/>
                      </w:tcPr>
                      <w:p w:rsidR="00EC617C" w:rsidRDefault="00B3044D">
                        <w:pPr>
                          <w:ind w:firstLineChars="200" w:firstLine="420"/>
                          <w:rPr>
                            <w:rFonts w:ascii="微软雅黑" w:hAnsi="微软雅黑" w:cs="微软雅黑"/>
                            <w:sz w:val="21"/>
                            <w:szCs w:val="21"/>
                          </w:rPr>
                        </w:pPr>
                        <w:r w:rsidRPr="00B3044D">
                          <w:rPr>
                            <w:rFonts w:ascii="等线" w:eastAsia="等线" w:hAnsi="等线" w:cs="微软雅黑"/>
                            <w:sz w:val="21"/>
                            <w:szCs w:val="21"/>
                          </w:rPr>
                          <w:t>Y-axis</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0-205 degrees</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4</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Y-axis fine adjustment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16 bit adjustable</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5</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XY speed</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Speed from fast to slow</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6</w:t>
                        </w:r>
                      </w:p>
                    </w:tc>
                    <w:tc>
                      <w:tcPr>
                        <w:tcW w:w="2138"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Focus</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Angle from small to large</w:t>
                        </w:r>
                      </w:p>
                    </w:tc>
                  </w:tr>
                  <w:tr w:rsidR="00EC617C">
                    <w:trPr>
                      <w:trHeight w:hRule="exact" w:val="454"/>
                      <w:jc w:val="center"/>
                    </w:trPr>
                    <w:tc>
                      <w:tcPr>
                        <w:tcW w:w="994" w:type="dxa"/>
                        <w:vMerge w:val="restart"/>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7</w:t>
                        </w:r>
                      </w:p>
                    </w:tc>
                    <w:tc>
                      <w:tcPr>
                        <w:tcW w:w="2138" w:type="dxa"/>
                        <w:vMerge w:val="restart"/>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Rotation</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0-127</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0 ~ 60 degrees</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128-191</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Stepless smooth transition from fast to slow</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200-255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Stepless reverse rotation from slow to fast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8</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Total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Merge w:val="restart"/>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9</w:t>
                        </w:r>
                      </w:p>
                    </w:tc>
                    <w:tc>
                      <w:tcPr>
                        <w:tcW w:w="2138" w:type="dxa"/>
                        <w:vMerge w:val="restart"/>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Strobe</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0-3</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Lights up</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4-203</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Synchronous stroboscopic speed from slow to fast (1HZ-25HZ)</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204-255</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Random strobe</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10</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11</w:t>
                        </w:r>
                      </w:p>
                    </w:tc>
                    <w:tc>
                      <w:tcPr>
                        <w:tcW w:w="2138"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G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12</w:t>
                        </w:r>
                      </w:p>
                    </w:tc>
                    <w:tc>
                      <w:tcPr>
                        <w:tcW w:w="2138"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B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13</w:t>
                        </w:r>
                      </w:p>
                    </w:tc>
                    <w:tc>
                      <w:tcPr>
                        <w:tcW w:w="2138"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W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14</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Color temperature</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color temperature adjustment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15</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Dyeing</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Built-in color selection, 4 numbers for one color combination</w:t>
                        </w:r>
                      </w:p>
                      <w:p w:rsidR="00EC617C" w:rsidRDefault="00EC617C">
                        <w:pPr>
                          <w:jc w:val="center"/>
                          <w:rPr>
                            <w:rFonts w:ascii="微软雅黑" w:hAnsi="微软雅黑" w:cs="微软雅黑"/>
                            <w:sz w:val="21"/>
                            <w:szCs w:val="21"/>
                          </w:rPr>
                        </w:pP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16</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The pattern is faded</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The pattern effect is diluted</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17</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Pattern translation</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Pattern translation</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18</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Static effect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Seven numbers, one effect.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19</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Dynamic effect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Three numbers, one effect.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20</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Dynamic effect speed</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From slow to fast (with 15 channels)</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21</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R</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22</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23</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B</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24</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Background color W</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jc w:val="center"/>
                    </w:trPr>
                    <w:tc>
                      <w:tcPr>
                        <w:tcW w:w="994" w:type="dxa"/>
                        <w:vMerge w:val="restart"/>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25</w:t>
                        </w:r>
                      </w:p>
                    </w:tc>
                    <w:tc>
                      <w:tcPr>
                        <w:tcW w:w="2138" w:type="dxa"/>
                        <w:vMerge w:val="restart"/>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Reset</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0-250</w:t>
                        </w:r>
                      </w:p>
                    </w:tc>
                    <w:tc>
                      <w:tcPr>
                        <w:tcW w:w="4970" w:type="dxa"/>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No function</w:t>
                        </w:r>
                      </w:p>
                    </w:tc>
                  </w:tr>
                  <w:tr w:rsidR="00EC617C">
                    <w:trPr>
                      <w:trHeight w:hRule="exact" w:val="454"/>
                      <w:jc w:val="center"/>
                    </w:trPr>
                    <w:tc>
                      <w:tcPr>
                        <w:tcW w:w="994" w:type="dxa"/>
                        <w:vMerge/>
                        <w:vAlign w:val="center"/>
                      </w:tcPr>
                      <w:p w:rsidR="00EC617C" w:rsidRDefault="00EC617C">
                        <w:pPr>
                          <w:pStyle w:val="1"/>
                          <w:jc w:val="center"/>
                          <w:rPr>
                            <w:rFonts w:ascii="微软雅黑" w:eastAsia="微软雅黑" w:hAnsi="微软雅黑" w:cs="微软雅黑"/>
                            <w:szCs w:val="21"/>
                          </w:rPr>
                        </w:pPr>
                      </w:p>
                    </w:tc>
                    <w:tc>
                      <w:tcPr>
                        <w:tcW w:w="2138" w:type="dxa"/>
                        <w:vMerge/>
                        <w:vAlign w:val="center"/>
                      </w:tcPr>
                      <w:p w:rsidR="00EC617C" w:rsidRDefault="00EC617C">
                        <w:pPr>
                          <w:pStyle w:val="1"/>
                          <w:jc w:val="center"/>
                          <w:rPr>
                            <w:rFonts w:ascii="微软雅黑" w:eastAsia="微软雅黑" w:hAnsi="微软雅黑" w:cs="微软雅黑"/>
                            <w:szCs w:val="21"/>
                          </w:rPr>
                        </w:pP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251-255</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Resetting of lamp body is effective for 5S</w:t>
                        </w:r>
                      </w:p>
                    </w:tc>
                  </w:tr>
                </w:tbl>
                <w:p w:rsidR="00EC617C" w:rsidRDefault="00EC617C">
                  <w:pPr>
                    <w:rPr>
                      <w:rFonts w:ascii="Arial" w:eastAsiaTheme="minorEastAsia" w:hAnsi="Arial" w:cs="Arial"/>
                      <w:b/>
                      <w:sz w:val="28"/>
                      <w:szCs w:val="28"/>
                    </w:rPr>
                  </w:pPr>
                </w:p>
                <w:p w:rsidR="00EC617C" w:rsidRDefault="00EC617C">
                  <w:pPr>
                    <w:jc w:val="center"/>
                    <w:rPr>
                      <w:rFonts w:ascii="Arial" w:eastAsiaTheme="minorEastAsia" w:hAnsi="Arial" w:cs="Arial"/>
                      <w:b/>
                      <w:sz w:val="28"/>
                      <w:szCs w:val="28"/>
                    </w:rPr>
                  </w:pPr>
                </w:p>
                <w:p w:rsidR="00EC617C" w:rsidRDefault="00EC617C">
                  <w:pPr>
                    <w:rPr>
                      <w:rFonts w:ascii="Arial" w:eastAsiaTheme="minorEastAsia" w:hAnsi="Arial" w:cs="Arial"/>
                      <w:sz w:val="28"/>
                      <w:szCs w:val="28"/>
                    </w:rPr>
                  </w:pPr>
                </w:p>
              </w:txbxContent>
            </v:textbox>
          </v:shape>
        </w:pict>
      </w: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tbl>
      <w:tblPr>
        <w:tblpPr w:leftFromText="180" w:rightFromText="180" w:vertAnchor="text" w:horzAnchor="page" w:tblpX="960" w:tblpY="-413"/>
        <w:tblOverlap w:val="never"/>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2138"/>
        <w:gridCol w:w="1589"/>
        <w:gridCol w:w="4970"/>
      </w:tblGrid>
      <w:tr w:rsidR="00EC617C">
        <w:trPr>
          <w:trHeight w:hRule="exact" w:val="454"/>
        </w:trPr>
        <w:tc>
          <w:tcPr>
            <w:tcW w:w="994"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lastRenderedPageBreak/>
              <w:t>Passageway</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Function</w:t>
            </w:r>
          </w:p>
        </w:tc>
        <w:tc>
          <w:tcPr>
            <w:tcW w:w="1589"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DMX value</w:t>
            </w:r>
          </w:p>
        </w:tc>
        <w:tc>
          <w:tcPr>
            <w:tcW w:w="4970" w:type="dxa"/>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Description</w:t>
            </w:r>
          </w:p>
        </w:tc>
      </w:tr>
      <w:tr w:rsidR="00EC617C">
        <w:trPr>
          <w:trHeight w:hRule="exact" w:val="556"/>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26</w:t>
            </w:r>
          </w:p>
        </w:tc>
        <w:tc>
          <w:tcPr>
            <w:tcW w:w="2138" w:type="dxa"/>
            <w:vAlign w:val="center"/>
          </w:tcPr>
          <w:p w:rsidR="00EC617C" w:rsidRDefault="00B3044D">
            <w:pPr>
              <w:rPr>
                <w:rFonts w:ascii="微软雅黑" w:hAnsi="微软雅黑" w:cs="微软雅黑"/>
                <w:sz w:val="21"/>
                <w:szCs w:val="21"/>
              </w:rPr>
            </w:pPr>
            <w:r w:rsidRPr="00B3044D">
              <w:rPr>
                <w:rFonts w:ascii="等线" w:eastAsia="等线" w:hAnsi="等线" w:cs="微软雅黑"/>
                <w:sz w:val="21"/>
                <w:szCs w:val="21"/>
              </w:rPr>
              <w:t>R1 LED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27</w:t>
            </w:r>
          </w:p>
        </w:tc>
        <w:tc>
          <w:tcPr>
            <w:tcW w:w="2138" w:type="dxa"/>
            <w:vAlign w:val="center"/>
          </w:tcPr>
          <w:p w:rsidR="00EC617C" w:rsidRDefault="00B3044D">
            <w:pPr>
              <w:rPr>
                <w:rFonts w:ascii="微软雅黑" w:hAnsi="微软雅黑" w:cs="微软雅黑"/>
                <w:sz w:val="21"/>
                <w:szCs w:val="21"/>
              </w:rPr>
            </w:pPr>
            <w:r w:rsidRPr="00B3044D">
              <w:rPr>
                <w:rFonts w:ascii="等线" w:eastAsia="等线" w:hAnsi="等线" w:cs="微软雅黑"/>
                <w:sz w:val="21"/>
                <w:szCs w:val="21"/>
              </w:rPr>
              <w:t>G1 LED dimming</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28</w:t>
            </w:r>
          </w:p>
        </w:tc>
        <w:tc>
          <w:tcPr>
            <w:tcW w:w="2138" w:type="dxa"/>
            <w:vAlign w:val="center"/>
          </w:tcPr>
          <w:p w:rsidR="00EC617C" w:rsidRDefault="00B3044D">
            <w:pPr>
              <w:rPr>
                <w:rFonts w:ascii="微软雅黑" w:hAnsi="微软雅黑" w:cs="微软雅黑"/>
                <w:sz w:val="21"/>
                <w:szCs w:val="21"/>
              </w:rPr>
            </w:pPr>
            <w:r w:rsidRPr="00B3044D">
              <w:rPr>
                <w:rFonts w:ascii="等线" w:eastAsia="等线" w:hAnsi="等线" w:cs="微软雅黑"/>
                <w:sz w:val="21"/>
                <w:szCs w:val="21"/>
              </w:rPr>
              <w:t>B1 LED dimming</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29</w:t>
            </w:r>
          </w:p>
        </w:tc>
        <w:tc>
          <w:tcPr>
            <w:tcW w:w="2138" w:type="dxa"/>
            <w:vAlign w:val="center"/>
          </w:tcPr>
          <w:p w:rsidR="00EC617C" w:rsidRDefault="00B3044D">
            <w:pPr>
              <w:rPr>
                <w:rFonts w:ascii="微软雅黑" w:hAnsi="微软雅黑" w:cs="微软雅黑"/>
                <w:sz w:val="21"/>
                <w:szCs w:val="21"/>
              </w:rPr>
            </w:pPr>
            <w:r w:rsidRPr="00B3044D">
              <w:rPr>
                <w:rFonts w:ascii="等线" w:eastAsia="等线" w:hAnsi="等线" w:cs="微软雅黑"/>
                <w:sz w:val="21"/>
                <w:szCs w:val="21"/>
              </w:rPr>
              <w:t>W1 LED dimming</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w:t>
            </w:r>
          </w:p>
        </w:tc>
        <w:tc>
          <w:tcPr>
            <w:tcW w:w="2138" w:type="dxa"/>
            <w:vAlign w:val="center"/>
          </w:tcPr>
          <w:p w:rsidR="00EC617C" w:rsidRDefault="00B3044D">
            <w:pPr>
              <w:ind w:firstLineChars="100" w:firstLine="210"/>
              <w:rPr>
                <w:rFonts w:ascii="微软雅黑" w:hAnsi="微软雅黑" w:cs="微软雅黑"/>
                <w:sz w:val="21"/>
                <w:szCs w:val="21"/>
              </w:rPr>
            </w:pPr>
            <w:r>
              <w:rPr>
                <w:rFonts w:ascii="微软雅黑" w:hAnsi="微软雅黑" w:cs="微软雅黑" w:hint="eastAsia"/>
                <w:sz w:val="21"/>
                <w:szCs w:val="21"/>
              </w:rPr>
              <w:t>…………</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w:t>
            </w:r>
          </w:p>
        </w:tc>
        <w:tc>
          <w:tcPr>
            <w:tcW w:w="4970" w:type="dxa"/>
            <w:vAlign w:val="bottom"/>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w:t>
            </w:r>
          </w:p>
        </w:tc>
      </w:tr>
      <w:tr w:rsidR="00EC617C">
        <w:trPr>
          <w:trHeight w:hRule="exact" w:val="454"/>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98</w:t>
            </w:r>
          </w:p>
        </w:tc>
        <w:tc>
          <w:tcPr>
            <w:tcW w:w="2138" w:type="dxa"/>
            <w:vAlign w:val="center"/>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R1 LED dimming</w:t>
            </w:r>
          </w:p>
        </w:tc>
        <w:tc>
          <w:tcPr>
            <w:tcW w:w="1589" w:type="dxa"/>
            <w:vAlign w:val="center"/>
          </w:tcPr>
          <w:p w:rsidR="00EC617C" w:rsidRDefault="00B3044D">
            <w:pPr>
              <w:jc w:val="center"/>
              <w:rPr>
                <w:rFonts w:ascii="微软雅黑" w:hAnsi="微软雅黑" w:cs="微软雅黑"/>
                <w:sz w:val="21"/>
                <w:szCs w:val="21"/>
              </w:rPr>
            </w:pPr>
            <w:r>
              <w:rPr>
                <w:rFonts w:ascii="微软雅黑" w:hAnsi="微软雅黑" w:cs="微软雅黑" w:hint="eastAsia"/>
                <w:sz w:val="21"/>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99</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G1 LED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bottom"/>
          </w:tcPr>
          <w:p w:rsidR="00EC617C" w:rsidRDefault="00B3044D">
            <w:pPr>
              <w:jc w:val="center"/>
              <w:rPr>
                <w:rFonts w:ascii="微软雅黑" w:hAnsi="微软雅黑" w:cs="微软雅黑"/>
                <w:sz w:val="21"/>
                <w:szCs w:val="21"/>
              </w:rPr>
            </w:pPr>
            <w:r w:rsidRPr="00B3044D">
              <w:rPr>
                <w:rFonts w:ascii="等线" w:eastAsia="等线" w:hAnsi="等线" w:cs="微软雅黑"/>
                <w:sz w:val="21"/>
                <w:szCs w:val="21"/>
              </w:rPr>
              <w:t>Linear dimming from dark to light</w:t>
            </w:r>
          </w:p>
        </w:tc>
      </w:tr>
      <w:tr w:rsidR="00EC617C">
        <w:trPr>
          <w:trHeight w:hRule="exact" w:val="454"/>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100</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B1 LED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r w:rsidR="00EC617C">
        <w:trPr>
          <w:trHeight w:hRule="exact" w:val="454"/>
        </w:trPr>
        <w:tc>
          <w:tcPr>
            <w:tcW w:w="994"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101</w:t>
            </w:r>
          </w:p>
        </w:tc>
        <w:tc>
          <w:tcPr>
            <w:tcW w:w="2138" w:type="dxa"/>
            <w:vAlign w:val="center"/>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W1 LED dimming</w:t>
            </w:r>
          </w:p>
        </w:tc>
        <w:tc>
          <w:tcPr>
            <w:tcW w:w="1589" w:type="dxa"/>
            <w:vAlign w:val="center"/>
          </w:tcPr>
          <w:p w:rsidR="00EC617C" w:rsidRDefault="00B3044D">
            <w:pPr>
              <w:pStyle w:val="1"/>
              <w:jc w:val="center"/>
              <w:rPr>
                <w:rFonts w:ascii="微软雅黑" w:eastAsia="微软雅黑" w:hAnsi="微软雅黑" w:cs="微软雅黑"/>
                <w:szCs w:val="21"/>
              </w:rPr>
            </w:pPr>
            <w:r>
              <w:rPr>
                <w:rFonts w:ascii="微软雅黑" w:eastAsia="微软雅黑" w:hAnsi="微软雅黑" w:cs="微软雅黑" w:hint="eastAsia"/>
                <w:szCs w:val="21"/>
              </w:rPr>
              <w:t>0-255</w:t>
            </w:r>
          </w:p>
        </w:tc>
        <w:tc>
          <w:tcPr>
            <w:tcW w:w="4970" w:type="dxa"/>
            <w:vAlign w:val="bottom"/>
          </w:tcPr>
          <w:p w:rsidR="00EC617C" w:rsidRDefault="00B3044D">
            <w:pPr>
              <w:pStyle w:val="1"/>
              <w:jc w:val="center"/>
              <w:rPr>
                <w:rFonts w:ascii="微软雅黑" w:eastAsia="微软雅黑" w:hAnsi="微软雅黑" w:cs="微软雅黑"/>
                <w:szCs w:val="21"/>
              </w:rPr>
            </w:pPr>
            <w:r w:rsidRPr="00B3044D">
              <w:rPr>
                <w:rFonts w:ascii="等线" w:eastAsia="等线" w:hAnsi="等线" w:cs="微软雅黑"/>
                <w:szCs w:val="21"/>
              </w:rPr>
              <w:t>Linear dimming from dark to light</w:t>
            </w:r>
          </w:p>
        </w:tc>
      </w:tr>
    </w:tbl>
    <w:p w:rsidR="00EC617C" w:rsidRDefault="00EC617C">
      <w:pPr>
        <w:spacing w:line="220" w:lineRule="atLeast"/>
      </w:pPr>
    </w:p>
    <w:p w:rsidR="00EC617C" w:rsidRDefault="00B3044D">
      <w:pPr>
        <w:spacing w:line="220" w:lineRule="atLeast"/>
      </w:pPr>
      <w:r>
        <w:pict>
          <v:shape id="_x0000_s1047" type="#_x0000_t202" style="position:absolute;margin-left:-58.8pt;margin-top:3.8pt;width:562.5pt;height:776.25pt;z-index:251670528;mso-width-relative:page;mso-height-relative:page" strokecolor="white">
            <v:textbox>
              <w:txbxContent>
                <w:p w:rsidR="00EC617C" w:rsidRDefault="00EC617C">
                  <w:pPr>
                    <w:pStyle w:val="HTML"/>
                    <w:shd w:val="clear" w:color="auto" w:fill="FFFFFF"/>
                    <w:rPr>
                      <w:b/>
                      <w:i/>
                      <w:sz w:val="30"/>
                      <w:szCs w:val="30"/>
                      <w:highlight w:val="lightGray"/>
                    </w:rPr>
                  </w:pPr>
                </w:p>
                <w:p w:rsidR="00EC617C" w:rsidRDefault="00B3044D">
                  <w:pPr>
                    <w:pStyle w:val="HTML"/>
                    <w:shd w:val="clear" w:color="auto" w:fill="FFFFFF"/>
                    <w:rPr>
                      <w:rFonts w:ascii="微软雅黑" w:hAnsi="微软雅黑" w:cs="微软雅黑"/>
                      <w:b/>
                      <w:iCs/>
                      <w:sz w:val="28"/>
                      <w:szCs w:val="28"/>
                    </w:rPr>
                  </w:pPr>
                  <w:r w:rsidRPr="00B3044D">
                    <w:rPr>
                      <w:rFonts w:ascii="等线" w:eastAsia="等线" w:hAnsi="等线" w:cs="微软雅黑"/>
                      <w:b/>
                      <w:iCs/>
                      <w:sz w:val="28"/>
                      <w:szCs w:val="28"/>
                      <w:highlight w:val="lightGray"/>
                    </w:rPr>
                    <w:t>8.Menu diagram</w:t>
                  </w:r>
                </w:p>
                <w:p w:rsidR="00EC617C" w:rsidRDefault="00EC617C">
                  <w:pPr>
                    <w:jc w:val="center"/>
                  </w:pPr>
                </w:p>
                <w:p w:rsidR="00EC617C" w:rsidRDefault="00EC617C">
                  <w:pPr>
                    <w:jc w:val="center"/>
                  </w:pPr>
                </w:p>
                <w:p w:rsidR="00EC617C" w:rsidRDefault="00B3044D">
                  <w:pPr>
                    <w:jc w:val="center"/>
                  </w:pPr>
                  <w:r>
                    <w:rPr>
                      <w:noProof/>
                    </w:rPr>
                    <w:drawing>
                      <wp:inline distT="0" distB="0" distL="114300" distR="114300">
                        <wp:extent cx="6940550" cy="3481070"/>
                        <wp:effectExtent l="0" t="0" r="1270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0"/>
                                <a:stretch>
                                  <a:fillRect/>
                                </a:stretch>
                              </pic:blipFill>
                              <pic:spPr>
                                <a:xfrm>
                                  <a:off x="0" y="0"/>
                                  <a:ext cx="6940550" cy="3481070"/>
                                </a:xfrm>
                                <a:prstGeom prst="rect">
                                  <a:avLst/>
                                </a:prstGeom>
                                <a:noFill/>
                                <a:ln>
                                  <a:noFill/>
                                </a:ln>
                              </pic:spPr>
                            </pic:pic>
                          </a:graphicData>
                        </a:graphic>
                      </wp:inline>
                    </w:drawing>
                  </w:r>
                </w:p>
              </w:txbxContent>
            </v:textbox>
          </v:shape>
        </w:pict>
      </w: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B3044D">
      <w:pPr>
        <w:adjustRightInd/>
        <w:snapToGrid/>
        <w:spacing w:line="220" w:lineRule="atLeast"/>
        <w:rPr>
          <w:b/>
          <w:bCs/>
          <w:sz w:val="21"/>
          <w:szCs w:val="21"/>
        </w:rPr>
      </w:pPr>
      <w:r w:rsidRPr="00B3044D">
        <w:rPr>
          <w:rFonts w:ascii="微软雅黑" w:hAnsi="微软雅黑"/>
          <w:b/>
          <w:bCs/>
          <w:sz w:val="21"/>
          <w:szCs w:val="21"/>
        </w:rPr>
        <w:lastRenderedPageBreak/>
        <w:t>Menu description</w:t>
      </w:r>
    </w:p>
    <w:p w:rsidR="00EC617C" w:rsidRDefault="00B3044D">
      <w:pPr>
        <w:rPr>
          <w:b/>
          <w:bCs/>
          <w:sz w:val="21"/>
          <w:szCs w:val="21"/>
        </w:rPr>
      </w:pPr>
      <w:r w:rsidRPr="00B3044D">
        <w:rPr>
          <w:rFonts w:ascii="微软雅黑" w:hAnsi="微软雅黑"/>
          <w:b/>
          <w:bCs/>
          <w:sz w:val="21"/>
          <w:szCs w:val="21"/>
        </w:rPr>
        <w:t>1 System settings</w:t>
      </w:r>
    </w:p>
    <w:p w:rsidR="00EC617C" w:rsidRDefault="00B3044D">
      <w:pPr>
        <w:spacing w:line="320" w:lineRule="exact"/>
        <w:rPr>
          <w:color w:val="000000"/>
          <w:sz w:val="21"/>
          <w:szCs w:val="21"/>
        </w:rPr>
      </w:pPr>
      <w:r w:rsidRPr="00B3044D">
        <w:rPr>
          <w:rFonts w:ascii="微软雅黑" w:hAnsi="微软雅黑"/>
          <w:color w:val="000000"/>
          <w:sz w:val="21"/>
          <w:szCs w:val="21"/>
        </w:rPr>
        <w:t xml:space="preserve">1. Confirm the modification of DMX address 002 by pressing the Enter key, press the Up/Down key to select the DMX address, confirm again, and return to exit. </w:t>
      </w:r>
    </w:p>
    <w:p w:rsidR="00EC617C" w:rsidRDefault="00B3044D">
      <w:pPr>
        <w:spacing w:line="320" w:lineRule="exact"/>
        <w:rPr>
          <w:color w:val="000000"/>
          <w:sz w:val="21"/>
          <w:szCs w:val="21"/>
        </w:rPr>
      </w:pPr>
      <w:r w:rsidRPr="00B3044D">
        <w:rPr>
          <w:rFonts w:ascii="微软雅黑" w:hAnsi="微软雅黑"/>
          <w:color w:val="000000"/>
          <w:sz w:val="21"/>
          <w:szCs w:val="21"/>
        </w:rPr>
        <w:t>2. When the encoder is closed, confirm the modification through the confirmation key, and then select Close/Open up and down, confirm again, and return to exit.</w:t>
      </w:r>
    </w:p>
    <w:p w:rsidR="00EC617C" w:rsidRDefault="00B3044D">
      <w:pPr>
        <w:spacing w:line="320" w:lineRule="exact"/>
        <w:rPr>
          <w:color w:val="000000"/>
          <w:sz w:val="21"/>
          <w:szCs w:val="21"/>
        </w:rPr>
      </w:pPr>
      <w:r w:rsidRPr="00B3044D">
        <w:rPr>
          <w:rFonts w:ascii="微软雅黑" w:hAnsi="微软雅黑"/>
          <w:color w:val="000000"/>
          <w:sz w:val="21"/>
          <w:szCs w:val="21"/>
        </w:rPr>
        <w:t>3. X Reverse Close Confirm the modification with the confirmation key, and then select Close/Open up and down, confirm again, and return to exit.</w:t>
      </w:r>
    </w:p>
    <w:p w:rsidR="00EC617C" w:rsidRDefault="00B3044D">
      <w:pPr>
        <w:spacing w:line="320" w:lineRule="exact"/>
        <w:rPr>
          <w:color w:val="000000"/>
          <w:sz w:val="21"/>
          <w:szCs w:val="21"/>
        </w:rPr>
      </w:pPr>
      <w:r w:rsidRPr="00B3044D">
        <w:rPr>
          <w:rFonts w:ascii="微软雅黑" w:hAnsi="微软雅黑"/>
          <w:color w:val="000000"/>
          <w:sz w:val="21"/>
          <w:szCs w:val="21"/>
        </w:rPr>
        <w:t>4. Y Reversal Close Confirm the modification with the confirmation key, and then select Close/Open up and down, confirm again, and return to exit.</w:t>
      </w:r>
    </w:p>
    <w:p w:rsidR="00EC617C" w:rsidRDefault="00B3044D">
      <w:pPr>
        <w:spacing w:line="320" w:lineRule="exact"/>
        <w:rPr>
          <w:b/>
          <w:bCs/>
          <w:sz w:val="21"/>
          <w:szCs w:val="21"/>
        </w:rPr>
      </w:pPr>
      <w:r w:rsidRPr="00B3044D">
        <w:rPr>
          <w:rFonts w:ascii="微软雅黑" w:hAnsi="微软雅黑"/>
          <w:b/>
          <w:bCs/>
          <w:sz w:val="21"/>
          <w:szCs w:val="21"/>
        </w:rPr>
        <w:t>2 Operation mode</w:t>
      </w:r>
    </w:p>
    <w:p w:rsidR="00EC617C" w:rsidRDefault="00B3044D">
      <w:pPr>
        <w:spacing w:line="320" w:lineRule="exact"/>
        <w:rPr>
          <w:color w:val="000000"/>
          <w:sz w:val="21"/>
          <w:szCs w:val="21"/>
        </w:rPr>
      </w:pPr>
      <w:r>
        <w:rPr>
          <w:rFonts w:hint="eastAsia"/>
          <w:sz w:val="21"/>
          <w:szCs w:val="21"/>
        </w:rPr>
        <w:t xml:space="preserve">  </w:t>
      </w:r>
      <w:r w:rsidRPr="00B3044D">
        <w:rPr>
          <w:rFonts w:ascii="微软雅黑" w:hAnsi="微软雅黑"/>
          <w:color w:val="000000"/>
          <w:sz w:val="21"/>
          <w:szCs w:val="21"/>
        </w:rPr>
        <w:t>The operating mode DMX can be modified by pressing the Enter key. Press the Up/Down key to select the operating mode, and then press the Enter key to confirm and return to exit.</w:t>
      </w:r>
    </w:p>
    <w:p w:rsidR="00EC617C" w:rsidRDefault="00B3044D">
      <w:pPr>
        <w:spacing w:line="320" w:lineRule="exact"/>
        <w:rPr>
          <w:sz w:val="21"/>
          <w:szCs w:val="21"/>
        </w:rPr>
      </w:pPr>
      <w:r>
        <w:rPr>
          <w:rFonts w:hint="eastAsia"/>
          <w:color w:val="000000"/>
          <w:sz w:val="21"/>
          <w:szCs w:val="21"/>
        </w:rPr>
        <w:t xml:space="preserve">  </w:t>
      </w:r>
      <w:r w:rsidRPr="00B3044D">
        <w:rPr>
          <w:color w:val="000000"/>
          <w:sz w:val="21"/>
          <w:szCs w:val="21"/>
        </w:rPr>
        <w:t>Channel selection 23CH/25CH/101CH</w:t>
      </w:r>
    </w:p>
    <w:p w:rsidR="00EC617C" w:rsidRDefault="00B3044D">
      <w:pPr>
        <w:spacing w:line="360" w:lineRule="exact"/>
        <w:rPr>
          <w:sz w:val="21"/>
          <w:szCs w:val="21"/>
        </w:rPr>
      </w:pPr>
      <w:r w:rsidRPr="00B3044D">
        <w:rPr>
          <w:rFonts w:ascii="微软雅黑" w:hAnsi="微软雅黑"/>
          <w:b/>
          <w:bCs/>
          <w:sz w:val="21"/>
          <w:szCs w:val="21"/>
        </w:rPr>
        <w:t>3 Manual setting</w:t>
      </w:r>
    </w:p>
    <w:p w:rsidR="00EC617C" w:rsidRDefault="00B3044D">
      <w:pPr>
        <w:spacing w:line="360" w:lineRule="exact"/>
        <w:rPr>
          <w:sz w:val="21"/>
          <w:szCs w:val="21"/>
        </w:rPr>
      </w:pPr>
      <w:r>
        <w:rPr>
          <w:rFonts w:hint="eastAsia"/>
          <w:sz w:val="21"/>
          <w:szCs w:val="21"/>
        </w:rPr>
        <w:t xml:space="preserve">1X******         </w:t>
      </w:r>
      <w:r>
        <w:rPr>
          <w:rFonts w:hint="eastAsia"/>
          <w:sz w:val="21"/>
          <w:szCs w:val="21"/>
        </w:rPr>
        <w:t xml:space="preserve">        </w:t>
      </w:r>
      <w:r>
        <w:rPr>
          <w:rFonts w:hint="eastAsia"/>
          <w:sz w:val="21"/>
          <w:szCs w:val="21"/>
        </w:rPr>
        <w:t>000</w:t>
      </w:r>
    </w:p>
    <w:p w:rsidR="00EC617C" w:rsidRDefault="00B3044D">
      <w:pPr>
        <w:spacing w:line="360" w:lineRule="exact"/>
        <w:rPr>
          <w:sz w:val="21"/>
          <w:szCs w:val="21"/>
        </w:rPr>
      </w:pPr>
      <w:r w:rsidRPr="00B3044D">
        <w:rPr>
          <w:sz w:val="21"/>
          <w:szCs w:val="21"/>
        </w:rPr>
        <w:t>2X Fine adjustment * * * * * 000</w:t>
      </w:r>
    </w:p>
    <w:p w:rsidR="00EC617C" w:rsidRDefault="00B3044D">
      <w:pPr>
        <w:spacing w:line="360" w:lineRule="exact"/>
        <w:rPr>
          <w:sz w:val="21"/>
          <w:szCs w:val="21"/>
        </w:rPr>
      </w:pPr>
      <w:r>
        <w:rPr>
          <w:rFonts w:hint="eastAsia"/>
          <w:sz w:val="21"/>
          <w:szCs w:val="21"/>
        </w:rPr>
        <w:t>3</w:t>
      </w:r>
      <w:r>
        <w:rPr>
          <w:rFonts w:hint="eastAsia"/>
          <w:sz w:val="21"/>
          <w:szCs w:val="21"/>
        </w:rPr>
        <w:t>Y</w:t>
      </w:r>
      <w:r>
        <w:rPr>
          <w:rFonts w:hint="eastAsia"/>
          <w:sz w:val="21"/>
          <w:szCs w:val="21"/>
        </w:rPr>
        <w:t xml:space="preserve">******   </w:t>
      </w:r>
      <w:r>
        <w:rPr>
          <w:rFonts w:hint="eastAsia"/>
          <w:sz w:val="21"/>
          <w:szCs w:val="21"/>
        </w:rPr>
        <w:t xml:space="preserve">               </w:t>
      </w:r>
      <w:r>
        <w:rPr>
          <w:rFonts w:hint="eastAsia"/>
          <w:sz w:val="21"/>
          <w:szCs w:val="21"/>
        </w:rPr>
        <w:t>000</w:t>
      </w:r>
    </w:p>
    <w:p w:rsidR="00EC617C" w:rsidRDefault="00B3044D">
      <w:pPr>
        <w:spacing w:line="360" w:lineRule="exact"/>
        <w:rPr>
          <w:sz w:val="21"/>
          <w:szCs w:val="21"/>
        </w:rPr>
      </w:pPr>
      <w:r w:rsidRPr="00B3044D">
        <w:rPr>
          <w:sz w:val="21"/>
          <w:szCs w:val="21"/>
        </w:rPr>
        <w:t>4Y fine adjustment * * * * * 000</w:t>
      </w:r>
    </w:p>
    <w:p w:rsidR="00EC617C" w:rsidRDefault="00B3044D">
      <w:pPr>
        <w:spacing w:line="360" w:lineRule="exact"/>
        <w:rPr>
          <w:sz w:val="21"/>
          <w:szCs w:val="21"/>
        </w:rPr>
      </w:pPr>
      <w:r w:rsidRPr="00B3044D">
        <w:rPr>
          <w:sz w:val="21"/>
          <w:szCs w:val="21"/>
        </w:rPr>
        <w:t>5 XY speed * * * * * 000</w:t>
      </w:r>
    </w:p>
    <w:p w:rsidR="00EC617C" w:rsidRDefault="00B3044D">
      <w:pPr>
        <w:spacing w:line="360" w:lineRule="exact"/>
        <w:rPr>
          <w:sz w:val="21"/>
          <w:szCs w:val="21"/>
        </w:rPr>
      </w:pPr>
      <w:r w:rsidRPr="00B3044D">
        <w:rPr>
          <w:sz w:val="21"/>
          <w:szCs w:val="21"/>
        </w:rPr>
        <w:t>6 Focus * * * * * 000</w:t>
      </w:r>
    </w:p>
    <w:p w:rsidR="00EC617C" w:rsidRDefault="00B3044D">
      <w:pPr>
        <w:spacing w:line="360" w:lineRule="exact"/>
        <w:rPr>
          <w:sz w:val="21"/>
          <w:szCs w:val="21"/>
        </w:rPr>
      </w:pPr>
      <w:r w:rsidRPr="00B3044D">
        <w:rPr>
          <w:sz w:val="21"/>
          <w:szCs w:val="21"/>
        </w:rPr>
        <w:t>7 rotating mirror * * * * * 000</w:t>
      </w:r>
    </w:p>
    <w:p w:rsidR="00EC617C" w:rsidRDefault="00B3044D">
      <w:pPr>
        <w:spacing w:line="360" w:lineRule="exact"/>
        <w:rPr>
          <w:sz w:val="21"/>
          <w:szCs w:val="21"/>
        </w:rPr>
      </w:pPr>
      <w:r w:rsidRPr="00B3044D">
        <w:rPr>
          <w:sz w:val="21"/>
          <w:szCs w:val="21"/>
        </w:rPr>
        <w:t>8 Dimming * * * * * 000</w:t>
      </w:r>
    </w:p>
    <w:p w:rsidR="00EC617C" w:rsidRDefault="00B3044D">
      <w:pPr>
        <w:spacing w:line="360" w:lineRule="exact"/>
        <w:rPr>
          <w:sz w:val="21"/>
          <w:szCs w:val="21"/>
        </w:rPr>
      </w:pPr>
      <w:r w:rsidRPr="00B3044D">
        <w:rPr>
          <w:sz w:val="21"/>
          <w:szCs w:val="21"/>
        </w:rPr>
        <w:t>9 Strobe * * * * * 000</w:t>
      </w:r>
    </w:p>
    <w:p w:rsidR="00EC617C" w:rsidRDefault="00B3044D">
      <w:pPr>
        <w:spacing w:line="360" w:lineRule="exact"/>
        <w:rPr>
          <w:sz w:val="21"/>
          <w:szCs w:val="21"/>
        </w:rPr>
      </w:pPr>
      <w:r w:rsidRPr="00B3044D">
        <w:rPr>
          <w:sz w:val="21"/>
          <w:szCs w:val="21"/>
        </w:rPr>
        <w:t>10 Foreground Red * * * * * 000</w:t>
      </w:r>
    </w:p>
    <w:p w:rsidR="00EC617C" w:rsidRDefault="00B3044D">
      <w:pPr>
        <w:spacing w:line="360" w:lineRule="exact"/>
        <w:rPr>
          <w:sz w:val="21"/>
          <w:szCs w:val="21"/>
        </w:rPr>
      </w:pPr>
      <w:r w:rsidRPr="00B3044D">
        <w:rPr>
          <w:sz w:val="21"/>
          <w:szCs w:val="21"/>
        </w:rPr>
        <w:t>11 Foreground Green * * * * * 000</w:t>
      </w:r>
    </w:p>
    <w:p w:rsidR="00EC617C" w:rsidRDefault="00B3044D">
      <w:pPr>
        <w:spacing w:line="360" w:lineRule="exact"/>
        <w:rPr>
          <w:sz w:val="21"/>
          <w:szCs w:val="21"/>
        </w:rPr>
      </w:pPr>
      <w:r w:rsidRPr="00B3044D">
        <w:rPr>
          <w:sz w:val="21"/>
          <w:szCs w:val="21"/>
        </w:rPr>
        <w:t>12 foreground blue * * * * * 000</w:t>
      </w:r>
    </w:p>
    <w:p w:rsidR="00EC617C" w:rsidRDefault="00B3044D">
      <w:pPr>
        <w:spacing w:line="360" w:lineRule="exact"/>
        <w:rPr>
          <w:sz w:val="21"/>
          <w:szCs w:val="21"/>
        </w:rPr>
      </w:pPr>
      <w:r w:rsidRPr="00B3044D">
        <w:rPr>
          <w:sz w:val="21"/>
          <w:szCs w:val="21"/>
        </w:rPr>
        <w:t>13 Foreground white * * * * * 000</w:t>
      </w:r>
    </w:p>
    <w:p w:rsidR="00EC617C" w:rsidRDefault="00B3044D">
      <w:pPr>
        <w:spacing w:line="360" w:lineRule="exact"/>
        <w:rPr>
          <w:sz w:val="21"/>
          <w:szCs w:val="21"/>
        </w:rPr>
      </w:pPr>
      <w:r w:rsidRPr="00B3044D">
        <w:rPr>
          <w:sz w:val="21"/>
          <w:szCs w:val="21"/>
        </w:rPr>
        <w:t>14 Color temperature * * * * * 000</w:t>
      </w:r>
    </w:p>
    <w:p w:rsidR="00EC617C" w:rsidRDefault="00B3044D">
      <w:pPr>
        <w:spacing w:line="360" w:lineRule="exact"/>
        <w:rPr>
          <w:sz w:val="21"/>
          <w:szCs w:val="21"/>
        </w:rPr>
      </w:pPr>
      <w:r w:rsidRPr="00B3044D">
        <w:rPr>
          <w:sz w:val="21"/>
          <w:szCs w:val="21"/>
        </w:rPr>
        <w:t>15 Stain * * * * * 000</w:t>
      </w:r>
    </w:p>
    <w:p w:rsidR="00EC617C" w:rsidRDefault="00B3044D">
      <w:pPr>
        <w:spacing w:line="360" w:lineRule="exact"/>
        <w:rPr>
          <w:sz w:val="21"/>
          <w:szCs w:val="21"/>
        </w:rPr>
      </w:pPr>
      <w:r w:rsidRPr="00B3044D">
        <w:rPr>
          <w:sz w:val="21"/>
          <w:szCs w:val="21"/>
        </w:rPr>
        <w:lastRenderedPageBreak/>
        <w:t>16 Fade * * * * * 000</w:t>
      </w:r>
    </w:p>
    <w:p w:rsidR="00EC617C" w:rsidRDefault="00B3044D">
      <w:pPr>
        <w:spacing w:line="360" w:lineRule="exact"/>
        <w:rPr>
          <w:sz w:val="21"/>
          <w:szCs w:val="21"/>
        </w:rPr>
      </w:pPr>
      <w:r w:rsidRPr="00B3044D">
        <w:rPr>
          <w:sz w:val="21"/>
          <w:szCs w:val="21"/>
        </w:rPr>
        <w:t>17 Pattern * * * * * 000</w:t>
      </w:r>
    </w:p>
    <w:p w:rsidR="00EC617C" w:rsidRDefault="00B3044D">
      <w:pPr>
        <w:spacing w:line="360" w:lineRule="exact"/>
        <w:rPr>
          <w:sz w:val="21"/>
          <w:szCs w:val="21"/>
        </w:rPr>
      </w:pPr>
      <w:r w:rsidRPr="00B3044D">
        <w:rPr>
          <w:sz w:val="21"/>
          <w:szCs w:val="21"/>
        </w:rPr>
        <w:t>19 Gif * * * * * 000</w:t>
      </w:r>
    </w:p>
    <w:p w:rsidR="00EC617C" w:rsidRDefault="00B3044D">
      <w:pPr>
        <w:spacing w:line="360" w:lineRule="exact"/>
        <w:rPr>
          <w:sz w:val="21"/>
          <w:szCs w:val="21"/>
        </w:rPr>
      </w:pPr>
      <w:r w:rsidRPr="00B3044D">
        <w:rPr>
          <w:sz w:val="21"/>
          <w:szCs w:val="21"/>
        </w:rPr>
        <w:t>20 Speed * * * * * 000</w:t>
      </w:r>
    </w:p>
    <w:p w:rsidR="00EC617C" w:rsidRDefault="00B3044D">
      <w:pPr>
        <w:spacing w:line="360" w:lineRule="exact"/>
        <w:rPr>
          <w:sz w:val="21"/>
          <w:szCs w:val="21"/>
        </w:rPr>
      </w:pPr>
      <w:r w:rsidRPr="00B3044D">
        <w:rPr>
          <w:sz w:val="21"/>
          <w:szCs w:val="21"/>
        </w:rPr>
        <w:t>21 Background Red * * * * * 000</w:t>
      </w:r>
    </w:p>
    <w:p w:rsidR="00EC617C" w:rsidRDefault="00B3044D">
      <w:pPr>
        <w:spacing w:line="360" w:lineRule="exact"/>
        <w:rPr>
          <w:sz w:val="21"/>
          <w:szCs w:val="21"/>
        </w:rPr>
      </w:pPr>
      <w:r w:rsidRPr="00B3044D">
        <w:rPr>
          <w:sz w:val="21"/>
          <w:szCs w:val="21"/>
        </w:rPr>
        <w:t>22 Background green * * * * * 000</w:t>
      </w:r>
    </w:p>
    <w:p w:rsidR="00EC617C" w:rsidRDefault="00B3044D">
      <w:pPr>
        <w:spacing w:line="360" w:lineRule="exact"/>
        <w:rPr>
          <w:sz w:val="21"/>
          <w:szCs w:val="21"/>
        </w:rPr>
      </w:pPr>
      <w:r w:rsidRPr="00B3044D">
        <w:rPr>
          <w:sz w:val="21"/>
          <w:szCs w:val="21"/>
        </w:rPr>
        <w:t>23 Background blue * * * * * 000</w:t>
      </w:r>
    </w:p>
    <w:p w:rsidR="00EC617C" w:rsidRDefault="00B3044D">
      <w:pPr>
        <w:spacing w:line="360" w:lineRule="exact"/>
        <w:rPr>
          <w:sz w:val="21"/>
          <w:szCs w:val="21"/>
        </w:rPr>
      </w:pPr>
      <w:r w:rsidRPr="00B3044D">
        <w:rPr>
          <w:sz w:val="21"/>
          <w:szCs w:val="21"/>
        </w:rPr>
        <w:t>24 Background white * * * * * 000</w:t>
      </w:r>
    </w:p>
    <w:p w:rsidR="00EC617C" w:rsidRDefault="00B3044D">
      <w:pPr>
        <w:spacing w:line="360" w:lineRule="exact"/>
        <w:rPr>
          <w:sz w:val="21"/>
          <w:szCs w:val="21"/>
        </w:rPr>
      </w:pPr>
      <w:r w:rsidRPr="00B3044D">
        <w:rPr>
          <w:sz w:val="21"/>
          <w:szCs w:val="21"/>
        </w:rPr>
        <w:t>25 Reset * * * * * 000</w:t>
      </w:r>
    </w:p>
    <w:p w:rsidR="00EC617C" w:rsidRDefault="00B3044D">
      <w:pPr>
        <w:spacing w:line="440" w:lineRule="exact"/>
        <w:rPr>
          <w:b/>
          <w:bCs/>
          <w:color w:val="000000"/>
          <w:sz w:val="21"/>
          <w:szCs w:val="21"/>
        </w:rPr>
      </w:pPr>
      <w:r w:rsidRPr="00B3044D">
        <w:rPr>
          <w:rFonts w:ascii="微软雅黑" w:hAnsi="微软雅黑"/>
          <w:b/>
          <w:bCs/>
          <w:color w:val="000000"/>
          <w:sz w:val="21"/>
          <w:szCs w:val="21"/>
        </w:rPr>
        <w:t>3 Explicit setting</w:t>
      </w:r>
    </w:p>
    <w:p w:rsidR="00EC617C" w:rsidRDefault="00B3044D">
      <w:pPr>
        <w:spacing w:line="320" w:lineRule="exact"/>
        <w:rPr>
          <w:color w:val="000000"/>
          <w:sz w:val="21"/>
          <w:szCs w:val="21"/>
        </w:rPr>
      </w:pPr>
      <w:r w:rsidRPr="00B3044D">
        <w:rPr>
          <w:rFonts w:ascii="微软雅黑" w:hAnsi="微软雅黑"/>
          <w:color w:val="000000"/>
          <w:sz w:val="21"/>
          <w:szCs w:val="21"/>
        </w:rPr>
        <w:t>1. Select the Chinese language, confirm the modification by pressing the confirmation key, select the language by pressing the up and down keys, confirm again, and return to exit.</w:t>
      </w:r>
    </w:p>
    <w:p w:rsidR="00EC617C" w:rsidRDefault="00B3044D">
      <w:pPr>
        <w:spacing w:line="320" w:lineRule="exact"/>
        <w:rPr>
          <w:color w:val="000000"/>
          <w:sz w:val="21"/>
          <w:szCs w:val="21"/>
        </w:rPr>
      </w:pPr>
      <w:r w:rsidRPr="00B3044D">
        <w:rPr>
          <w:rFonts w:ascii="微软雅黑" w:hAnsi="微软雅黑"/>
          <w:color w:val="000000"/>
          <w:sz w:val="21"/>
          <w:szCs w:val="21"/>
        </w:rPr>
        <w:t>2. Turn off the reverse display setting, confirm the modification by pressing the confirmation key, press the up and down keys to open, confirm again, and return to exit.</w:t>
      </w:r>
    </w:p>
    <w:p w:rsidR="00EC617C" w:rsidRDefault="00B3044D">
      <w:pPr>
        <w:spacing w:line="320" w:lineRule="exact"/>
        <w:rPr>
          <w:color w:val="000000"/>
          <w:sz w:val="21"/>
          <w:szCs w:val="21"/>
        </w:rPr>
      </w:pPr>
      <w:r w:rsidRPr="00B3044D">
        <w:rPr>
          <w:rFonts w:ascii="微软雅黑" w:hAnsi="微软雅黑"/>
          <w:color w:val="000000"/>
          <w:sz w:val="21"/>
          <w:szCs w:val="21"/>
        </w:rPr>
        <w:t>3. When the backlight setting is turned off, confirm the modification by pressing the confirmation key, press the up and down keys to turn it on, confirm again, and return to exit.</w:t>
      </w:r>
    </w:p>
    <w:p w:rsidR="00EC617C" w:rsidRDefault="00B3044D">
      <w:pPr>
        <w:spacing w:line="320" w:lineRule="exact"/>
        <w:rPr>
          <w:color w:val="000000"/>
          <w:sz w:val="21"/>
          <w:szCs w:val="21"/>
        </w:rPr>
      </w:pPr>
      <w:r w:rsidRPr="00B3044D">
        <w:rPr>
          <w:color w:val="000000"/>
          <w:sz w:val="21"/>
          <w:szCs w:val="21"/>
        </w:rPr>
        <w:t>4 Software version-088B</w:t>
      </w:r>
    </w:p>
    <w:p w:rsidR="00EC617C" w:rsidRDefault="00B3044D">
      <w:pPr>
        <w:spacing w:line="320" w:lineRule="exact"/>
        <w:rPr>
          <w:b/>
          <w:bCs/>
          <w:sz w:val="21"/>
          <w:szCs w:val="21"/>
        </w:rPr>
      </w:pPr>
      <w:r w:rsidRPr="00B3044D">
        <w:rPr>
          <w:rFonts w:ascii="微软雅黑" w:hAnsi="微软雅黑"/>
          <w:b/>
          <w:bCs/>
          <w:sz w:val="21"/>
          <w:szCs w:val="21"/>
        </w:rPr>
        <w:t>5 Factory settings (password 138)</w:t>
      </w:r>
    </w:p>
    <w:p w:rsidR="00EC617C" w:rsidRDefault="00B3044D">
      <w:pPr>
        <w:spacing w:line="360" w:lineRule="exact"/>
        <w:ind w:firstLineChars="200" w:firstLine="420"/>
        <w:rPr>
          <w:b/>
          <w:bCs/>
          <w:sz w:val="21"/>
          <w:szCs w:val="21"/>
        </w:rPr>
      </w:pPr>
      <w:r w:rsidRPr="00B3044D">
        <w:rPr>
          <w:rFonts w:ascii="微软雅黑" w:hAnsi="微软雅黑"/>
          <w:b/>
          <w:bCs/>
          <w:sz w:val="21"/>
          <w:szCs w:val="21"/>
        </w:rPr>
        <w:t>Calibration</w:t>
      </w:r>
    </w:p>
    <w:p w:rsidR="00EC617C" w:rsidRDefault="00B3044D">
      <w:pPr>
        <w:rPr>
          <w:color w:val="000000"/>
          <w:sz w:val="21"/>
          <w:szCs w:val="21"/>
        </w:rPr>
      </w:pPr>
      <w:r w:rsidRPr="00B3044D">
        <w:rPr>
          <w:rFonts w:ascii="微软雅黑" w:hAnsi="微软雅黑"/>
          <w:color w:val="000000"/>
          <w:sz w:val="21"/>
          <w:szCs w:val="21"/>
        </w:rPr>
        <w:t>1X Calibration128 Confirm the modification by pressing the Enter key, then select the appropriate channel value up and down, confirm again, and return to exit</w:t>
      </w:r>
    </w:p>
    <w:p w:rsidR="00EC617C" w:rsidRDefault="00B3044D">
      <w:pPr>
        <w:rPr>
          <w:color w:val="000000"/>
          <w:sz w:val="21"/>
          <w:szCs w:val="21"/>
        </w:rPr>
      </w:pPr>
      <w:r w:rsidRPr="00B3044D">
        <w:rPr>
          <w:rFonts w:ascii="微软雅黑" w:hAnsi="微软雅黑"/>
          <w:color w:val="000000"/>
          <w:sz w:val="21"/>
          <w:szCs w:val="21"/>
        </w:rPr>
        <w:t>2Y Calibration 128 Confirm the modification by pressing the Enter key, select the appropriate channel value up and down, confirm again, and return to exit.</w:t>
      </w:r>
    </w:p>
    <w:p w:rsidR="00EC617C" w:rsidRDefault="00B3044D">
      <w:pPr>
        <w:rPr>
          <w:color w:val="000000"/>
          <w:sz w:val="21"/>
          <w:szCs w:val="21"/>
        </w:rPr>
      </w:pPr>
      <w:r w:rsidRPr="00B3044D">
        <w:rPr>
          <w:rFonts w:ascii="微软雅黑" w:hAnsi="微软雅黑"/>
          <w:color w:val="000000"/>
          <w:sz w:val="21"/>
          <w:szCs w:val="21"/>
        </w:rPr>
        <w:t>3 Focus 128 Confirm the modification through the confirmation key, then select the appropriate channel value up and down, confirm again, and return to exit.</w:t>
      </w:r>
    </w:p>
    <w:p w:rsidR="00EC617C" w:rsidRDefault="00B3044D">
      <w:pPr>
        <w:rPr>
          <w:color w:val="000000"/>
          <w:sz w:val="21"/>
          <w:szCs w:val="21"/>
        </w:rPr>
      </w:pPr>
      <w:r w:rsidRPr="00B3044D">
        <w:rPr>
          <w:rFonts w:ascii="微软雅黑" w:hAnsi="微软雅黑"/>
          <w:color w:val="000000"/>
          <w:sz w:val="21"/>
          <w:szCs w:val="21"/>
        </w:rPr>
        <w:t>4 Red 220 Confirm the modification through the confirmation key, then select the appropriate channel value up and down, confirm again, and return to exit.</w:t>
      </w:r>
    </w:p>
    <w:p w:rsidR="00EC617C" w:rsidRDefault="00B3044D">
      <w:pPr>
        <w:rPr>
          <w:color w:val="000000"/>
          <w:sz w:val="21"/>
          <w:szCs w:val="21"/>
        </w:rPr>
      </w:pPr>
      <w:r w:rsidRPr="00B3044D">
        <w:rPr>
          <w:rFonts w:ascii="微软雅黑" w:hAnsi="微软雅黑"/>
          <w:color w:val="000000"/>
          <w:sz w:val="21"/>
          <w:szCs w:val="21"/>
        </w:rPr>
        <w:t>5 Green 220 Confirm the modification through the confirmation key, then select the appropriate channel value up and down, confirm again, and return to exit.</w:t>
      </w:r>
    </w:p>
    <w:p w:rsidR="00EC617C" w:rsidRDefault="00B3044D">
      <w:pPr>
        <w:rPr>
          <w:color w:val="000000"/>
          <w:sz w:val="21"/>
          <w:szCs w:val="21"/>
        </w:rPr>
      </w:pPr>
      <w:r w:rsidRPr="00B3044D">
        <w:rPr>
          <w:rFonts w:ascii="微软雅黑" w:hAnsi="微软雅黑"/>
          <w:color w:val="000000"/>
          <w:sz w:val="21"/>
          <w:szCs w:val="21"/>
        </w:rPr>
        <w:t xml:space="preserve">6 Blue 220 Confirm the modification through the confirmation key, then select the appropriate channel value up and down, confirm again, and return to exit. </w:t>
      </w:r>
    </w:p>
    <w:p w:rsidR="00EC617C" w:rsidRDefault="00B3044D">
      <w:pPr>
        <w:rPr>
          <w:color w:val="000000"/>
          <w:sz w:val="21"/>
          <w:szCs w:val="21"/>
        </w:rPr>
      </w:pPr>
      <w:r w:rsidRPr="00B3044D">
        <w:rPr>
          <w:rFonts w:ascii="微软雅黑" w:hAnsi="微软雅黑"/>
          <w:color w:val="000000"/>
          <w:sz w:val="21"/>
          <w:szCs w:val="21"/>
        </w:rPr>
        <w:t>7 White 220 Confirm the modification through the confirmation key, then select the appropriate channel value up and down, confirm again, and return to exit.</w:t>
      </w:r>
    </w:p>
    <w:p w:rsidR="00EC617C" w:rsidRDefault="00B3044D">
      <w:pPr>
        <w:rPr>
          <w:color w:val="000000"/>
          <w:sz w:val="21"/>
          <w:szCs w:val="21"/>
        </w:rPr>
      </w:pPr>
      <w:r w:rsidRPr="00B3044D">
        <w:rPr>
          <w:rFonts w:ascii="微软雅黑" w:hAnsi="微软雅黑"/>
          <w:color w:val="000000"/>
          <w:sz w:val="21"/>
          <w:szCs w:val="21"/>
        </w:rPr>
        <w:t>8LOGO 000 Confirm first through the left function key, then select the appropriate LOGO up and down, confirm again, and return to exit</w:t>
      </w:r>
    </w:p>
    <w:p w:rsidR="00EC617C" w:rsidRDefault="00B3044D">
      <w:pPr>
        <w:rPr>
          <w:color w:val="000000"/>
          <w:sz w:val="21"/>
          <w:szCs w:val="21"/>
        </w:rPr>
      </w:pPr>
      <w:r w:rsidRPr="00B3044D">
        <w:rPr>
          <w:rFonts w:ascii="微软雅黑" w:hAnsi="微软雅黑"/>
          <w:color w:val="000000"/>
          <w:sz w:val="21"/>
          <w:szCs w:val="21"/>
        </w:rPr>
        <w:t xml:space="preserve">9. Confirm the modification of current 004 through the confirmation key, select the appropriate channel value up and down, confirm again, and return to exit. </w:t>
      </w:r>
    </w:p>
    <w:p w:rsidR="00EC617C" w:rsidRDefault="00B3044D">
      <w:pPr>
        <w:rPr>
          <w:color w:val="000000"/>
          <w:sz w:val="21"/>
          <w:szCs w:val="21"/>
        </w:rPr>
      </w:pPr>
      <w:r w:rsidRPr="00B3044D">
        <w:rPr>
          <w:rFonts w:ascii="微软雅黑" w:hAnsi="微软雅黑"/>
          <w:color w:val="000000"/>
          <w:sz w:val="21"/>
          <w:szCs w:val="21"/>
        </w:rPr>
        <w:lastRenderedPageBreak/>
        <w:t xml:space="preserve">10 Speed 004 Confirm the modification through the confirmation key, then select the appropriate channel value up and down, confirm again, and return to exit. </w:t>
      </w:r>
    </w:p>
    <w:p w:rsidR="00EC617C" w:rsidRDefault="00B3044D">
      <w:pPr>
        <w:rPr>
          <w:color w:val="000000"/>
          <w:sz w:val="21"/>
          <w:szCs w:val="21"/>
        </w:rPr>
      </w:pPr>
      <w:r w:rsidRPr="00B3044D">
        <w:rPr>
          <w:rFonts w:ascii="微软雅黑" w:hAnsi="微软雅黑"/>
          <w:color w:val="000000"/>
          <w:sz w:val="21"/>
          <w:szCs w:val="21"/>
        </w:rPr>
        <w:t xml:space="preserve">11. When the fan is closed, confirm the modification with the confirmation key, and then select the appropriate channel value up and down, confirm again, and return to exit. </w:t>
      </w:r>
    </w:p>
    <w:p w:rsidR="00EC617C" w:rsidRDefault="00B3044D">
      <w:pPr>
        <w:rPr>
          <w:color w:val="000000"/>
          <w:sz w:val="21"/>
          <w:szCs w:val="21"/>
        </w:rPr>
      </w:pPr>
      <w:r w:rsidRPr="00B3044D">
        <w:rPr>
          <w:rFonts w:ascii="微软雅黑" w:hAnsi="微软雅黑"/>
          <w:color w:val="000000"/>
          <w:sz w:val="21"/>
          <w:szCs w:val="21"/>
        </w:rPr>
        <w:t xml:space="preserve">12 Temperature 65 Confirm the modification through the confirmation key, then select the appropriate channel value up and down, confirm again, and return to exit. </w:t>
      </w:r>
    </w:p>
    <w:p w:rsidR="00EC617C" w:rsidRDefault="00B3044D">
      <w:pPr>
        <w:rPr>
          <w:color w:val="000000"/>
          <w:sz w:val="21"/>
          <w:szCs w:val="21"/>
        </w:rPr>
      </w:pPr>
      <w:r w:rsidRPr="00B3044D">
        <w:rPr>
          <w:rFonts w:ascii="微软雅黑" w:hAnsi="微软雅黑"/>
          <w:color w:val="000000"/>
          <w:sz w:val="21"/>
          <w:szCs w:val="21"/>
        </w:rPr>
        <w:t>13 Temperature-Fan off Confirm the modification with the confirmation key, select the appropriate channel value up and down, confirm again, and return to exit.</w:t>
      </w:r>
    </w:p>
    <w:p w:rsidR="00EC617C" w:rsidRDefault="00EC617C">
      <w:pPr>
        <w:rPr>
          <w:color w:val="000000"/>
          <w:sz w:val="21"/>
          <w:szCs w:val="21"/>
        </w:rPr>
      </w:pPr>
    </w:p>
    <w:p w:rsidR="00EC617C" w:rsidRDefault="00B3044D">
      <w:pPr>
        <w:spacing w:line="220" w:lineRule="atLeast"/>
        <w:rPr>
          <w:sz w:val="21"/>
          <w:szCs w:val="21"/>
        </w:rPr>
      </w:pPr>
      <w:r w:rsidRPr="00B3044D">
        <w:rPr>
          <w:rFonts w:ascii="等线" w:eastAsia="等线" w:hAnsi="等线" w:cs="微软雅黑"/>
          <w:b/>
          <w:iCs/>
          <w:sz w:val="28"/>
          <w:szCs w:val="28"/>
          <w:highlight w:val="lightGray"/>
        </w:rPr>
        <w:t>9.Lumen value</w:t>
      </w:r>
    </w:p>
    <w:p w:rsidR="00EC617C" w:rsidRDefault="00EC617C">
      <w:pPr>
        <w:spacing w:line="220" w:lineRule="atLeast"/>
      </w:pPr>
    </w:p>
    <w:p w:rsidR="00EC617C" w:rsidRDefault="00B3044D">
      <w:pPr>
        <w:spacing w:line="220" w:lineRule="atLeast"/>
      </w:pPr>
      <w:r>
        <w:rPr>
          <w:rFonts w:hint="eastAsia"/>
          <w:noProof/>
        </w:rPr>
        <w:drawing>
          <wp:anchor distT="0" distB="0" distL="114300" distR="114300" simplePos="0" relativeHeight="251671552" behindDoc="0" locked="0" layoutInCell="1" allowOverlap="1">
            <wp:simplePos x="0" y="0"/>
            <wp:positionH relativeFrom="column">
              <wp:posOffset>13970</wp:posOffset>
            </wp:positionH>
            <wp:positionV relativeFrom="paragraph">
              <wp:posOffset>271780</wp:posOffset>
            </wp:positionV>
            <wp:extent cx="5272405" cy="5744845"/>
            <wp:effectExtent l="0" t="0" r="4445" b="8255"/>
            <wp:wrapSquare wrapText="bothSides"/>
            <wp:docPr id="4" name="图片 4" descr="1940流明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940流明图"/>
                    <pic:cNvPicPr>
                      <a:picLocks noChangeAspect="1"/>
                    </pic:cNvPicPr>
                  </pic:nvPicPr>
                  <pic:blipFill>
                    <a:blip r:embed="rId21"/>
                    <a:stretch>
                      <a:fillRect/>
                    </a:stretch>
                  </pic:blipFill>
                  <pic:spPr>
                    <a:xfrm>
                      <a:off x="0" y="0"/>
                      <a:ext cx="5272405" cy="5744845"/>
                    </a:xfrm>
                    <a:prstGeom prst="rect">
                      <a:avLst/>
                    </a:prstGeom>
                  </pic:spPr>
                </pic:pic>
              </a:graphicData>
            </a:graphic>
          </wp:anchor>
        </w:drawing>
      </w:r>
    </w:p>
    <w:p w:rsidR="00EC617C" w:rsidRDefault="00B3044D">
      <w:pPr>
        <w:spacing w:line="220" w:lineRule="atLeast"/>
      </w:pPr>
      <w:r>
        <w:lastRenderedPageBreak/>
        <w:pict>
          <v:shape id="_x0000_s1039" type="#_x0000_t202" style="position:absolute;margin-left:-65.45pt;margin-top:-50pt;width:570.75pt;height:776.25pt;z-index:251667456;mso-width-relative:page;mso-height-relative:page" strokecolor="white">
            <v:textbox>
              <w:txbxContent>
                <w:p w:rsidR="00EC617C" w:rsidRDefault="00B3044D">
                  <w:pPr>
                    <w:pStyle w:val="HTML"/>
                    <w:shd w:val="clear" w:color="auto" w:fill="FFFFFF"/>
                    <w:spacing w:line="240" w:lineRule="auto"/>
                    <w:rPr>
                      <w:rFonts w:eastAsiaTheme="minorEastAsia"/>
                      <w:b/>
                      <w:i/>
                      <w:sz w:val="30"/>
                      <w:szCs w:val="30"/>
                    </w:rPr>
                  </w:pPr>
                  <w:r w:rsidRPr="00B3044D">
                    <w:rPr>
                      <w:rFonts w:ascii="等线" w:eastAsia="等线" w:hAnsi="等线" w:cs="微软雅黑"/>
                      <w:b/>
                      <w:iCs/>
                      <w:sz w:val="28"/>
                      <w:szCs w:val="28"/>
                    </w:rPr>
                    <w:t>10. Product characteristics</w:t>
                  </w:r>
                  <w:r>
                    <w:rPr>
                      <w:rFonts w:eastAsiaTheme="minorEastAsia"/>
                      <w:b/>
                      <w:i/>
                      <w:sz w:val="30"/>
                      <w:szCs w:val="30"/>
                    </w:rPr>
                    <w:br/>
                  </w:r>
                </w:p>
                <w:p w:rsidR="00EC617C" w:rsidRDefault="00B3044D">
                  <w:pPr>
                    <w:spacing w:after="0"/>
                    <w:rPr>
                      <w:rFonts w:ascii="微软雅黑" w:hAnsi="微软雅黑" w:cs="微软雅黑"/>
                      <w:sz w:val="21"/>
                      <w:szCs w:val="21"/>
                    </w:rPr>
                  </w:pPr>
                  <w:r w:rsidRPr="00B3044D">
                    <w:rPr>
                      <w:rFonts w:ascii="微软雅黑" w:hAnsi="微软雅黑" w:cs="微软雅黑"/>
                      <w:sz w:val="21"/>
                      <w:szCs w:val="21"/>
                    </w:rPr>
                    <w:t>Input voltage:</w:t>
                  </w:r>
                  <w:r w:rsidRPr="00B3044D">
                    <w:rPr>
                      <w:rFonts w:ascii="等线" w:eastAsia="等线" w:hAnsi="等线" w:cs="微软雅黑"/>
                      <w:sz w:val="21"/>
                      <w:szCs w:val="21"/>
                    </w:rPr>
                    <w:t xml:space="preserve"> AC100-240V 50/60HZ</w:t>
                  </w:r>
                </w:p>
                <w:p w:rsidR="00EC617C" w:rsidRDefault="00B3044D">
                  <w:pPr>
                    <w:spacing w:after="0"/>
                    <w:rPr>
                      <w:rFonts w:ascii="微软雅黑" w:hAnsi="微软雅黑" w:cs="微软雅黑"/>
                      <w:sz w:val="21"/>
                      <w:szCs w:val="21"/>
                    </w:rPr>
                  </w:pPr>
                  <w:r w:rsidRPr="00B3044D">
                    <w:rPr>
                      <w:rFonts w:ascii="微软雅黑" w:hAnsi="微软雅黑" w:cs="微软雅黑"/>
                      <w:sz w:val="21"/>
                      <w:szCs w:val="21"/>
                    </w:rPr>
                    <w:t>Maximum power:</w:t>
                  </w:r>
                  <w:r w:rsidRPr="00B3044D">
                    <w:rPr>
                      <w:rFonts w:ascii="等线" w:eastAsia="等线" w:hAnsi="等线" w:cs="微软雅黑"/>
                      <w:sz w:val="21"/>
                      <w:szCs w:val="21"/>
                    </w:rPr>
                    <w:t xml:space="preserve"> 1200 W</w:t>
                  </w:r>
                </w:p>
                <w:p w:rsidR="00EC617C" w:rsidRDefault="00B3044D">
                  <w:pPr>
                    <w:spacing w:after="0"/>
                    <w:rPr>
                      <w:rFonts w:ascii="微软雅黑" w:hAnsi="微软雅黑" w:cs="微软雅黑"/>
                      <w:sz w:val="21"/>
                      <w:szCs w:val="21"/>
                    </w:rPr>
                  </w:pPr>
                  <w:r w:rsidRPr="00B3044D">
                    <w:rPr>
                      <w:rFonts w:ascii="微软雅黑" w:hAnsi="微软雅黑" w:cs="微软雅黑"/>
                      <w:sz w:val="21"/>
                      <w:szCs w:val="21"/>
                    </w:rPr>
                    <w:t>Beam divergence angle:</w:t>
                  </w:r>
                  <w:r w:rsidRPr="00B3044D">
                    <w:rPr>
                      <w:rFonts w:ascii="等线" w:eastAsia="等线" w:hAnsi="等线" w:cs="微软雅黑"/>
                      <w:sz w:val="21"/>
                      <w:szCs w:val="21"/>
                    </w:rPr>
                    <w:t xml:space="preserve"> 4-45 degrees</w:t>
                  </w:r>
                </w:p>
                <w:p w:rsidR="00EC617C" w:rsidRDefault="00B3044D">
                  <w:pPr>
                    <w:spacing w:after="0"/>
                    <w:rPr>
                      <w:rFonts w:ascii="微软雅黑" w:hAnsi="微软雅黑" w:cs="微软雅黑"/>
                      <w:sz w:val="21"/>
                      <w:szCs w:val="21"/>
                    </w:rPr>
                  </w:pPr>
                  <w:r w:rsidRPr="00B3044D">
                    <w:rPr>
                      <w:rFonts w:ascii="微软雅黑" w:hAnsi="微软雅黑" w:cs="微软雅黑"/>
                      <w:sz w:val="21"/>
                      <w:szCs w:val="21"/>
                    </w:rPr>
                    <w:t>DMX channels:</w:t>
                  </w:r>
                  <w:r w:rsidRPr="00B3044D">
                    <w:rPr>
                      <w:rFonts w:ascii="等线" w:eastAsia="等线" w:hAnsi="等线" w:cs="微软雅黑"/>
                      <w:sz w:val="21"/>
                      <w:szCs w:val="21"/>
                    </w:rPr>
                    <w:t xml:space="preserve"> 23/25/101 channels</w:t>
                  </w:r>
                </w:p>
                <w:p w:rsidR="00EC617C" w:rsidRDefault="00B3044D">
                  <w:pPr>
                    <w:spacing w:after="0"/>
                    <w:rPr>
                      <w:rFonts w:ascii="微软雅黑" w:hAnsi="微软雅黑" w:cs="微软雅黑"/>
                      <w:sz w:val="21"/>
                      <w:szCs w:val="21"/>
                    </w:rPr>
                  </w:pPr>
                  <w:r w:rsidRPr="00B3044D">
                    <w:rPr>
                      <w:rFonts w:ascii="微软雅黑" w:hAnsi="微软雅黑" w:cs="微软雅黑"/>
                      <w:sz w:val="21"/>
                      <w:szCs w:val="21"/>
                    </w:rPr>
                    <w:t>Light source:</w:t>
                  </w:r>
                  <w:r w:rsidRPr="00B3044D">
                    <w:rPr>
                      <w:rFonts w:ascii="等线" w:eastAsia="等线" w:hAnsi="等线" w:cs="微软雅黑"/>
                      <w:sz w:val="21"/>
                      <w:szCs w:val="21"/>
                    </w:rPr>
                    <w:t xml:space="preserve"> 19 four-in-one (Tianxin 40W)</w:t>
                  </w:r>
                </w:p>
                <w:p w:rsidR="00EC617C" w:rsidRDefault="00B3044D">
                  <w:pPr>
                    <w:spacing w:after="0"/>
                    <w:rPr>
                      <w:rFonts w:ascii="微软雅黑" w:hAnsi="微软雅黑" w:cs="微软雅黑"/>
                      <w:sz w:val="21"/>
                      <w:szCs w:val="21"/>
                    </w:rPr>
                  </w:pPr>
                  <w:r w:rsidRPr="00B3044D">
                    <w:rPr>
                      <w:rFonts w:ascii="微软雅黑" w:hAnsi="微软雅黑" w:cs="微软雅黑"/>
                      <w:sz w:val="21"/>
                      <w:szCs w:val="21"/>
                    </w:rPr>
                    <w:t>Control mode:</w:t>
                  </w:r>
                  <w:r w:rsidRPr="00B3044D">
                    <w:rPr>
                      <w:rFonts w:ascii="等线" w:eastAsia="等线" w:hAnsi="等线" w:cs="微软雅黑"/>
                      <w:sz w:val="21"/>
                      <w:szCs w:val="21"/>
                    </w:rPr>
                    <w:t xml:space="preserve"> master-slave synchronization, stand-alone, voice control</w:t>
                  </w:r>
                </w:p>
                <w:p w:rsidR="00EC617C" w:rsidRDefault="00B3044D">
                  <w:pPr>
                    <w:spacing w:after="0"/>
                    <w:rPr>
                      <w:rFonts w:ascii="微软雅黑" w:hAnsi="微软雅黑" w:cs="微软雅黑"/>
                      <w:sz w:val="21"/>
                      <w:szCs w:val="21"/>
                    </w:rPr>
                  </w:pPr>
                  <w:r w:rsidRPr="00B3044D">
                    <w:rPr>
                      <w:rFonts w:ascii="微软雅黑" w:hAnsi="微软雅黑" w:cs="微软雅黑"/>
                      <w:sz w:val="21"/>
                      <w:szCs w:val="21"/>
                    </w:rPr>
                    <w:t>Signal input:</w:t>
                  </w:r>
                  <w:r w:rsidRPr="00B3044D">
                    <w:rPr>
                      <w:rFonts w:ascii="等线" w:eastAsia="等线" w:hAnsi="等线" w:cs="微软雅黑"/>
                      <w:sz w:val="21"/>
                      <w:szCs w:val="21"/>
                    </w:rPr>
                    <w:t xml:space="preserve"> standard three-core signal socket input and output</w:t>
                  </w:r>
                </w:p>
                <w:p w:rsidR="00EC617C" w:rsidRDefault="00B3044D">
                  <w:pPr>
                    <w:spacing w:after="0"/>
                    <w:rPr>
                      <w:rFonts w:ascii="微软雅黑" w:hAnsi="微软雅黑" w:cs="微软雅黑"/>
                      <w:sz w:val="21"/>
                      <w:szCs w:val="21"/>
                    </w:rPr>
                  </w:pPr>
                  <w:r w:rsidRPr="00B3044D">
                    <w:rPr>
                      <w:rFonts w:ascii="微软雅黑" w:hAnsi="微软雅黑" w:cs="微软雅黑"/>
                      <w:sz w:val="21"/>
                      <w:szCs w:val="21"/>
                    </w:rPr>
                    <w:t>Lens rotation angle:</w:t>
                  </w:r>
                  <w:r w:rsidRPr="00B3044D">
                    <w:rPr>
                      <w:rFonts w:ascii="等线" w:eastAsia="等线" w:hAnsi="等线" w:cs="微软雅黑"/>
                      <w:sz w:val="21"/>
                      <w:szCs w:val="21"/>
                    </w:rPr>
                    <w:t xml:space="preserve"> 360 °</w:t>
                  </w:r>
                </w:p>
                <w:p w:rsidR="00EC617C" w:rsidRDefault="00B3044D">
                  <w:pPr>
                    <w:spacing w:after="0"/>
                    <w:rPr>
                      <w:rFonts w:ascii="微软雅黑" w:hAnsi="微软雅黑" w:cs="微软雅黑"/>
                      <w:sz w:val="21"/>
                      <w:szCs w:val="21"/>
                    </w:rPr>
                  </w:pPr>
                  <w:r w:rsidRPr="00B3044D">
                    <w:rPr>
                      <w:rFonts w:ascii="微软雅黑" w:hAnsi="微软雅黑" w:cs="微软雅黑"/>
                      <w:sz w:val="21"/>
                      <w:szCs w:val="21"/>
                    </w:rPr>
                    <w:t>Horizontal scan:</w:t>
                  </w:r>
                  <w:r w:rsidRPr="00B3044D">
                    <w:rPr>
                      <w:rFonts w:ascii="等线" w:eastAsia="等线" w:hAnsi="等线" w:cs="微软雅黑"/>
                      <w:sz w:val="21"/>
                      <w:szCs w:val="21"/>
                    </w:rPr>
                    <w:t xml:space="preserve"> X-axis: 540 °</w:t>
                  </w:r>
                </w:p>
                <w:p w:rsidR="00EC617C" w:rsidRPr="00B3044D" w:rsidRDefault="00B3044D">
                  <w:pPr>
                    <w:spacing w:after="0"/>
                    <w:rPr>
                      <w:rFonts w:ascii="微软雅黑" w:hAnsi="微软雅黑" w:cs="微软雅黑"/>
                      <w:sz w:val="21"/>
                      <w:szCs w:val="21"/>
                      <w:lang w:val="es-ES"/>
                    </w:rPr>
                  </w:pPr>
                  <w:r w:rsidRPr="00B3044D">
                    <w:rPr>
                      <w:rFonts w:ascii="微软雅黑" w:hAnsi="微软雅黑" w:cs="微软雅黑"/>
                      <w:sz w:val="21"/>
                      <w:szCs w:val="21"/>
                      <w:lang w:val="es-ES"/>
                    </w:rPr>
                    <w:t>Vertical scan:</w:t>
                  </w:r>
                  <w:r w:rsidRPr="00B3044D">
                    <w:rPr>
                      <w:rFonts w:ascii="等线" w:eastAsia="等线" w:hAnsi="等线" w:cs="微软雅黑"/>
                      <w:sz w:val="21"/>
                      <w:szCs w:val="21"/>
                      <w:lang w:val="es-ES"/>
                    </w:rPr>
                    <w:t xml:space="preserve"> Y axis: 270 °</w:t>
                  </w:r>
                </w:p>
                <w:p w:rsidR="00EC617C" w:rsidRPr="00B3044D" w:rsidRDefault="00B3044D">
                  <w:pPr>
                    <w:spacing w:after="0"/>
                    <w:rPr>
                      <w:rFonts w:ascii="微软雅黑" w:hAnsi="微软雅黑" w:cs="微软雅黑"/>
                      <w:sz w:val="21"/>
                      <w:szCs w:val="21"/>
                      <w:lang w:val="es-ES"/>
                    </w:rPr>
                  </w:pPr>
                  <w:r w:rsidRPr="00B3044D">
                    <w:rPr>
                      <w:rFonts w:ascii="微软雅黑" w:hAnsi="微软雅黑" w:cs="微软雅黑"/>
                      <w:sz w:val="21"/>
                      <w:szCs w:val="21"/>
                      <w:lang w:val="es-ES"/>
                    </w:rPr>
                    <w:t>Grade:</w:t>
                  </w:r>
                  <w:r w:rsidRPr="00B3044D">
                    <w:rPr>
                      <w:rFonts w:ascii="等线" w:eastAsia="等线" w:hAnsi="等线" w:cs="微软雅黑"/>
                      <w:sz w:val="21"/>
                      <w:szCs w:val="21"/>
                      <w:lang w:val="es-ES"/>
                    </w:rPr>
                    <w:t xml:space="preserve"> IP65</w:t>
                  </w:r>
                </w:p>
                <w:p w:rsidR="00EC617C" w:rsidRDefault="00B3044D">
                  <w:pPr>
                    <w:spacing w:after="0"/>
                    <w:rPr>
                      <w:rFonts w:ascii="微软雅黑" w:hAnsi="微软雅黑" w:cs="微软雅黑"/>
                      <w:sz w:val="21"/>
                      <w:szCs w:val="21"/>
                    </w:rPr>
                  </w:pPr>
                  <w:r w:rsidRPr="00B3044D">
                    <w:rPr>
                      <w:rFonts w:ascii="微软雅黑" w:hAnsi="微软雅黑" w:cs="微软雅黑"/>
                      <w:sz w:val="21"/>
                      <w:szCs w:val="21"/>
                    </w:rPr>
                    <w:t>Net weight:</w:t>
                  </w:r>
                  <w:r w:rsidRPr="00B3044D">
                    <w:rPr>
                      <w:rFonts w:ascii="等线" w:eastAsia="等线" w:hAnsi="等线" w:cs="微软雅黑"/>
                      <w:sz w:val="21"/>
                      <w:szCs w:val="21"/>
                    </w:rPr>
                    <w:t xml:space="preserve"> 22 KG</w:t>
                  </w: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Characteristic</w:t>
                  </w:r>
                </w:p>
                <w:p w:rsidR="00EC617C" w:rsidRDefault="00B3044D">
                  <w:pPr>
                    <w:widowControl w:val="0"/>
                    <w:numPr>
                      <w:ilvl w:val="0"/>
                      <w:numId w:val="1"/>
                    </w:numPr>
                    <w:adjustRightInd/>
                    <w:snapToGrid/>
                    <w:spacing w:after="0"/>
                    <w:jc w:val="both"/>
                    <w:rPr>
                      <w:rFonts w:ascii="微软雅黑" w:hAnsi="微软雅黑" w:cs="微软雅黑"/>
                      <w:sz w:val="21"/>
                      <w:szCs w:val="21"/>
                    </w:rPr>
                  </w:pPr>
                  <w:r w:rsidRPr="00B3044D">
                    <w:rPr>
                      <w:rFonts w:ascii="等线" w:eastAsia="等线" w:hAnsi="等线" w:cs="微软雅黑"/>
                      <w:sz w:val="21"/>
                      <w:szCs w:val="21"/>
                    </w:rPr>
                    <w:t xml:space="preserve">Each lamp bead can be controlled individually. </w:t>
                  </w:r>
                </w:p>
                <w:p w:rsidR="00EC617C" w:rsidRDefault="00B3044D">
                  <w:pPr>
                    <w:widowControl w:val="0"/>
                    <w:numPr>
                      <w:ilvl w:val="0"/>
                      <w:numId w:val="1"/>
                    </w:numPr>
                    <w:adjustRightInd/>
                    <w:snapToGrid/>
                    <w:spacing w:after="0"/>
                    <w:jc w:val="both"/>
                    <w:rPr>
                      <w:rFonts w:ascii="微软雅黑" w:hAnsi="微软雅黑" w:cs="微软雅黑"/>
                      <w:sz w:val="21"/>
                      <w:szCs w:val="21"/>
                    </w:rPr>
                  </w:pPr>
                  <w:r w:rsidRPr="00B3044D">
                    <w:rPr>
                      <w:rFonts w:ascii="等线" w:eastAsia="等线" w:hAnsi="等线" w:cs="微软雅黑"/>
                      <w:sz w:val="21"/>
                      <w:szCs w:val="21"/>
                    </w:rPr>
                    <w:t>The unique honeycomb design of the lens can be infinitely rotated to bring a variety of fantastic effects.</w:t>
                  </w:r>
                </w:p>
                <w:p w:rsidR="00EC617C" w:rsidRDefault="00B3044D">
                  <w:pPr>
                    <w:widowControl w:val="0"/>
                    <w:numPr>
                      <w:ilvl w:val="0"/>
                      <w:numId w:val="1"/>
                    </w:numPr>
                    <w:adjustRightInd/>
                    <w:snapToGrid/>
                    <w:spacing w:after="0"/>
                    <w:jc w:val="both"/>
                    <w:rPr>
                      <w:rFonts w:ascii="微软雅黑" w:hAnsi="微软雅黑" w:cs="微软雅黑"/>
                      <w:sz w:val="21"/>
                      <w:szCs w:val="21"/>
                    </w:rPr>
                  </w:pPr>
                  <w:r w:rsidRPr="00B3044D">
                    <w:rPr>
                      <w:rFonts w:ascii="等线" w:eastAsia="等线" w:hAnsi="等线" w:cs="微软雅黑"/>
                      <w:sz w:val="21"/>
                      <w:szCs w:val="21"/>
                    </w:rPr>
                    <w:t>The display automatically rotates 180 ° to accommodate different mounting angles.</w:t>
                  </w:r>
                </w:p>
                <w:p w:rsidR="00EC617C" w:rsidRDefault="00B3044D">
                  <w:pPr>
                    <w:widowControl w:val="0"/>
                    <w:numPr>
                      <w:ilvl w:val="0"/>
                      <w:numId w:val="1"/>
                    </w:numPr>
                    <w:adjustRightInd/>
                    <w:snapToGrid/>
                    <w:spacing w:after="0"/>
                    <w:jc w:val="both"/>
                    <w:rPr>
                      <w:rFonts w:ascii="微软雅黑" w:hAnsi="微软雅黑" w:cs="微软雅黑"/>
                      <w:sz w:val="21"/>
                      <w:szCs w:val="21"/>
                    </w:rPr>
                  </w:pPr>
                  <w:r w:rsidRPr="00B3044D">
                    <w:rPr>
                      <w:rFonts w:ascii="等线" w:eastAsia="等线" w:hAnsi="等线" w:cs="微软雅黑"/>
                      <w:sz w:val="21"/>
                      <w:szCs w:val="21"/>
                    </w:rPr>
                    <w:t>It integrates light beam, dyeing, effect and other uses.</w:t>
                  </w:r>
                </w:p>
                <w:p w:rsidR="00EC617C" w:rsidRDefault="00B3044D">
                  <w:pPr>
                    <w:widowControl w:val="0"/>
                    <w:numPr>
                      <w:ilvl w:val="0"/>
                      <w:numId w:val="1"/>
                    </w:numPr>
                    <w:adjustRightInd/>
                    <w:snapToGrid/>
                    <w:spacing w:after="0"/>
                    <w:jc w:val="both"/>
                    <w:rPr>
                      <w:rFonts w:ascii="微软雅黑" w:hAnsi="微软雅黑" w:cs="微软雅黑"/>
                      <w:sz w:val="21"/>
                      <w:szCs w:val="21"/>
                    </w:rPr>
                  </w:pPr>
                  <w:r w:rsidRPr="00B3044D">
                    <w:rPr>
                      <w:rFonts w:ascii="等线" w:eastAsia="等线" w:hAnsi="等线" w:cs="微软雅黑"/>
                      <w:sz w:val="21"/>
                      <w:szCs w:val="21"/>
                    </w:rPr>
                    <w:t>Scan position memory function with automatic reset.</w:t>
                  </w:r>
                </w:p>
                <w:p w:rsidR="00EC617C" w:rsidRDefault="00B3044D">
                  <w:pPr>
                    <w:widowControl w:val="0"/>
                    <w:numPr>
                      <w:ilvl w:val="0"/>
                      <w:numId w:val="1"/>
                    </w:numPr>
                    <w:adjustRightInd/>
                    <w:snapToGrid/>
                    <w:spacing w:after="0"/>
                    <w:jc w:val="both"/>
                    <w:rPr>
                      <w:rFonts w:ascii="微软雅黑" w:hAnsi="微软雅黑" w:cs="微软雅黑"/>
                      <w:sz w:val="21"/>
                      <w:szCs w:val="21"/>
                    </w:rPr>
                  </w:pPr>
                  <w:r w:rsidRPr="00B3044D">
                    <w:rPr>
                      <w:rFonts w:ascii="等线" w:eastAsia="等线" w:hAnsi="等线" w:cs="微软雅黑"/>
                      <w:sz w:val="21"/>
                      <w:szCs w:val="21"/>
                    </w:rPr>
                    <w:t>With the functions of fan cooling and automatic temperature detection, the system will automatically stop working to protect the lamp when it detects that the temperature is too high.</w:t>
                  </w:r>
                </w:p>
                <w:p w:rsidR="00EC617C" w:rsidRDefault="00B3044D">
                  <w:pPr>
                    <w:widowControl w:val="0"/>
                    <w:numPr>
                      <w:ilvl w:val="0"/>
                      <w:numId w:val="1"/>
                    </w:numPr>
                    <w:adjustRightInd/>
                    <w:snapToGrid/>
                    <w:spacing w:after="0"/>
                    <w:jc w:val="both"/>
                    <w:rPr>
                      <w:rFonts w:ascii="Arial" w:eastAsiaTheme="minorEastAsia" w:hAnsi="Arial" w:cs="Arial"/>
                      <w:sz w:val="28"/>
                      <w:szCs w:val="28"/>
                    </w:rPr>
                  </w:pPr>
                  <w:r w:rsidRPr="00B3044D">
                    <w:rPr>
                      <w:rFonts w:ascii="微软雅黑" w:hAnsi="微软雅黑" w:cs="微软雅黑"/>
                      <w:sz w:val="21"/>
                      <w:szCs w:val="21"/>
                    </w:rPr>
                    <w:t>Address code setting:</w:t>
                  </w:r>
                  <w:r w:rsidRPr="00B3044D">
                    <w:rPr>
                      <w:rFonts w:ascii="等线" w:eastAsia="等线" w:hAnsi="等线" w:cs="微软雅黑"/>
                      <w:sz w:val="21"/>
                      <w:szCs w:val="21"/>
                    </w:rPr>
                    <w:t xml:space="preserve"> the built-in long-life battery can be charged automatically, and the lamp power supply does not need to be connected when setting the address code (optional)</w:t>
                  </w:r>
                </w:p>
                <w:p w:rsidR="00EC617C" w:rsidRDefault="00EC617C">
                  <w:pPr>
                    <w:spacing w:after="0"/>
                    <w:rPr>
                      <w:rFonts w:ascii="Arial" w:eastAsiaTheme="minorEastAsia" w:hAnsi="Arial" w:cs="Arial"/>
                      <w:b/>
                      <w:i/>
                      <w:sz w:val="32"/>
                      <w:szCs w:val="32"/>
                    </w:rPr>
                  </w:pPr>
                </w:p>
                <w:p w:rsidR="00EC617C" w:rsidRDefault="00EC617C">
                  <w:pPr>
                    <w:spacing w:after="0"/>
                    <w:jc w:val="center"/>
                    <w:rPr>
                      <w:rFonts w:ascii="Arial" w:eastAsiaTheme="minorEastAsia" w:hAnsi="Arial" w:cs="Arial"/>
                    </w:rPr>
                  </w:pPr>
                </w:p>
                <w:p w:rsidR="00EC617C" w:rsidRDefault="00EC617C">
                  <w:pPr>
                    <w:spacing w:after="0"/>
                    <w:rPr>
                      <w:rFonts w:ascii="Arial" w:eastAsiaTheme="minorEastAsia" w:hAnsi="Arial" w:cs="Arial"/>
                    </w:rPr>
                  </w:pPr>
                </w:p>
              </w:txbxContent>
            </v:textbox>
          </v:shape>
        </w:pict>
      </w: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B3044D">
      <w:pPr>
        <w:spacing w:line="220" w:lineRule="atLeast"/>
      </w:pPr>
      <w:r>
        <w:lastRenderedPageBreak/>
        <w:pict>
          <v:shape id="_x0000_s1042" type="#_x0000_t202" style="position:absolute;margin-left:-66.35pt;margin-top:-59.2pt;width:562.5pt;height:776.25pt;z-index:251668480;mso-width-relative:page;mso-height-relative:page" strokecolor="white">
            <v:textbox>
              <w:txbxContent>
                <w:p w:rsidR="00EC617C" w:rsidRDefault="00B3044D">
                  <w:pPr>
                    <w:rPr>
                      <w:rFonts w:ascii="微软雅黑" w:hAnsi="微软雅黑" w:cs="微软雅黑"/>
                      <w:b/>
                      <w:iCs/>
                      <w:sz w:val="28"/>
                      <w:szCs w:val="28"/>
                      <w:highlight w:val="lightGray"/>
                      <w:shd w:val="pct10" w:color="auto" w:fill="FFFFFF"/>
                    </w:rPr>
                  </w:pPr>
                  <w:r w:rsidRPr="00B3044D">
                    <w:rPr>
                      <w:rFonts w:ascii="等线" w:eastAsia="等线" w:hAnsi="等线" w:cs="微软雅黑"/>
                      <w:b/>
                      <w:iCs/>
                      <w:sz w:val="28"/>
                      <w:szCs w:val="28"/>
                      <w:highlight w:val="lightGray"/>
                      <w:shd w:val="pct10" w:color="auto" w:fill="FFFFFF"/>
                    </w:rPr>
                    <w:t>11. Product maintenance and cleaning</w:t>
                  </w:r>
                </w:p>
                <w:p w:rsidR="00EC617C" w:rsidRDefault="00EC617C">
                  <w:pPr>
                    <w:pStyle w:val="HTML"/>
                    <w:shd w:val="clear" w:color="auto" w:fill="FFFFFF"/>
                    <w:rPr>
                      <w:b/>
                      <w:sz w:val="20"/>
                      <w:szCs w:val="20"/>
                    </w:rPr>
                  </w:pPr>
                </w:p>
                <w:p w:rsidR="00EC617C" w:rsidRDefault="00B3044D">
                  <w:pPr>
                    <w:autoSpaceDE w:val="0"/>
                    <w:autoSpaceDN w:val="0"/>
                    <w:spacing w:after="0"/>
                    <w:rPr>
                      <w:rFonts w:ascii="微软雅黑" w:hAnsi="微软雅黑" w:cs="微软雅黑"/>
                      <w:sz w:val="21"/>
                      <w:szCs w:val="21"/>
                    </w:rPr>
                  </w:pPr>
                  <w:r w:rsidRPr="00B3044D">
                    <w:rPr>
                      <w:rFonts w:ascii="微软雅黑" w:hAnsi="微软雅黑" w:cs="微软雅黑"/>
                      <w:sz w:val="21"/>
                      <w:szCs w:val="21"/>
                    </w:rPr>
                    <w:t>Please pay attention to the following points when testing this product:</w:t>
                  </w:r>
                </w:p>
                <w:p w:rsidR="00EC617C" w:rsidRDefault="00B3044D">
                  <w:pPr>
                    <w:widowControl w:val="0"/>
                    <w:numPr>
                      <w:ilvl w:val="0"/>
                      <w:numId w:val="2"/>
                    </w:numPr>
                    <w:autoSpaceDE w:val="0"/>
                    <w:autoSpaceDN w:val="0"/>
                    <w:snapToGrid/>
                    <w:spacing w:after="0"/>
                    <w:rPr>
                      <w:rFonts w:ascii="微软雅黑" w:hAnsi="微软雅黑" w:cs="微软雅黑"/>
                      <w:sz w:val="21"/>
                      <w:szCs w:val="21"/>
                    </w:rPr>
                  </w:pPr>
                  <w:r w:rsidRPr="00B3044D">
                    <w:rPr>
                      <w:rFonts w:ascii="等线" w:eastAsia="等线" w:hAnsi="等线" w:cs="微软雅黑"/>
                      <w:sz w:val="21"/>
                      <w:szCs w:val="21"/>
                    </w:rPr>
                    <w:t>All screws and parts for installing the product must be tightly connected without rust.</w:t>
                  </w:r>
                </w:p>
                <w:p w:rsidR="00EC617C" w:rsidRDefault="00B3044D">
                  <w:pPr>
                    <w:widowControl w:val="0"/>
                    <w:numPr>
                      <w:ilvl w:val="0"/>
                      <w:numId w:val="2"/>
                    </w:numPr>
                    <w:autoSpaceDE w:val="0"/>
                    <w:autoSpaceDN w:val="0"/>
                    <w:snapToGrid/>
                    <w:spacing w:after="0"/>
                    <w:rPr>
                      <w:rFonts w:ascii="微软雅黑" w:hAnsi="微软雅黑" w:cs="微软雅黑"/>
                      <w:sz w:val="21"/>
                      <w:szCs w:val="21"/>
                    </w:rPr>
                  </w:pPr>
                  <w:r w:rsidRPr="00B3044D">
                    <w:rPr>
                      <w:rFonts w:ascii="等线" w:eastAsia="等线" w:hAnsi="等线" w:cs="微软雅黑"/>
                      <w:sz w:val="21"/>
                      <w:szCs w:val="21"/>
                    </w:rPr>
                    <w:t>The shell, lens, fixed parts and installation site (such as ceiling, hanger, truss, etc.) shall not be deformed.</w:t>
                  </w:r>
                </w:p>
                <w:p w:rsidR="00EC617C" w:rsidRDefault="00B3044D">
                  <w:pPr>
                    <w:widowControl w:val="0"/>
                    <w:numPr>
                      <w:ilvl w:val="0"/>
                      <w:numId w:val="2"/>
                    </w:numPr>
                    <w:autoSpaceDE w:val="0"/>
                    <w:autoSpaceDN w:val="0"/>
                    <w:snapToGrid/>
                    <w:spacing w:after="0"/>
                    <w:rPr>
                      <w:rFonts w:ascii="微软雅黑" w:hAnsi="微软雅黑" w:cs="微软雅黑"/>
                      <w:sz w:val="21"/>
                      <w:szCs w:val="21"/>
                    </w:rPr>
                  </w:pPr>
                  <w:r w:rsidRPr="00B3044D">
                    <w:rPr>
                      <w:rFonts w:ascii="等线" w:eastAsia="等线" w:hAnsi="等线" w:cs="微软雅黑"/>
                      <w:sz w:val="21"/>
                      <w:szCs w:val="21"/>
                    </w:rPr>
                    <w:t>Mechanical moving parts shall be free of wear and unbalanced rotation.</w:t>
                  </w:r>
                </w:p>
                <w:p w:rsidR="00EC617C" w:rsidRDefault="00B3044D">
                  <w:pPr>
                    <w:widowControl w:val="0"/>
                    <w:numPr>
                      <w:ilvl w:val="0"/>
                      <w:numId w:val="2"/>
                    </w:numPr>
                    <w:autoSpaceDE w:val="0"/>
                    <w:autoSpaceDN w:val="0"/>
                    <w:snapToGrid/>
                    <w:spacing w:after="0"/>
                    <w:rPr>
                      <w:rFonts w:ascii="微软雅黑" w:hAnsi="微软雅黑" w:cs="微软雅黑"/>
                      <w:sz w:val="21"/>
                      <w:szCs w:val="21"/>
                    </w:rPr>
                  </w:pPr>
                  <w:r w:rsidRPr="00B3044D">
                    <w:rPr>
                      <w:rFonts w:ascii="等线" w:eastAsia="等线" w:hAnsi="等线" w:cs="微软雅黑"/>
                      <w:sz w:val="21"/>
                      <w:szCs w:val="21"/>
                    </w:rPr>
                    <w:t>The power cord shall be free of any damage, material damage or scar, etc.</w:t>
                  </w:r>
                </w:p>
                <w:p w:rsidR="00EC617C" w:rsidRDefault="00B3044D">
                  <w:pPr>
                    <w:pStyle w:val="xl27"/>
                    <w:widowControl w:val="0"/>
                    <w:autoSpaceDE w:val="0"/>
                    <w:autoSpaceDN w:val="0"/>
                    <w:adjustRightInd w:val="0"/>
                    <w:spacing w:before="0" w:beforeAutospacing="0" w:after="0" w:afterAutospacing="0"/>
                    <w:textAlignment w:val="auto"/>
                    <w:rPr>
                      <w:rFonts w:ascii="微软雅黑" w:eastAsia="微软雅黑" w:hAnsi="微软雅黑" w:cs="微软雅黑"/>
                      <w:kern w:val="2"/>
                      <w:sz w:val="21"/>
                      <w:szCs w:val="21"/>
                    </w:rPr>
                  </w:pPr>
                  <w:r w:rsidRPr="00B3044D">
                    <w:rPr>
                      <w:rFonts w:ascii="等线" w:eastAsia="等线" w:hAnsi="等线" w:cs="微软雅黑"/>
                      <w:kern w:val="2"/>
                      <w:sz w:val="21"/>
                      <w:szCs w:val="21"/>
                    </w:rPr>
                    <w:t>The installation and use of the product must be carried out by trained professional technicians to ensure that potential safety hazards are eliminated.</w:t>
                  </w:r>
                </w:p>
                <w:p w:rsidR="00EC617C" w:rsidRDefault="00EC617C">
                  <w:pPr>
                    <w:pStyle w:val="xl27"/>
                    <w:widowControl w:val="0"/>
                    <w:autoSpaceDE w:val="0"/>
                    <w:autoSpaceDN w:val="0"/>
                    <w:adjustRightInd w:val="0"/>
                    <w:spacing w:before="0" w:beforeAutospacing="0" w:after="0" w:afterAutospacing="0"/>
                    <w:textAlignment w:val="auto"/>
                    <w:rPr>
                      <w:rFonts w:ascii="微软雅黑" w:eastAsia="微软雅黑" w:hAnsi="微软雅黑" w:cs="微软雅黑"/>
                      <w:kern w:val="2"/>
                      <w:sz w:val="21"/>
                      <w:szCs w:val="21"/>
                    </w:rPr>
                  </w:pPr>
                </w:p>
                <w:p w:rsidR="00EC617C" w:rsidRDefault="00B3044D">
                  <w:pPr>
                    <w:spacing w:after="0"/>
                    <w:rPr>
                      <w:rFonts w:ascii="微软雅黑" w:hAnsi="微软雅黑" w:cs="微软雅黑"/>
                      <w:sz w:val="21"/>
                      <w:szCs w:val="21"/>
                    </w:rPr>
                  </w:pPr>
                  <w:r w:rsidRPr="00B3044D">
                    <w:rPr>
                      <w:rFonts w:ascii="等线" w:eastAsia="等线" w:hAnsi="等线" w:cs="微软雅黑"/>
                      <w:sz w:val="21"/>
                      <w:szCs w:val="21"/>
                    </w:rPr>
                    <w:t>In order to maintain the product in good condition and prolong its service life, we recommend regular cleaning of the product.</w:t>
                  </w:r>
                </w:p>
                <w:p w:rsidR="00EC617C" w:rsidRDefault="00B3044D">
                  <w:pPr>
                    <w:tabs>
                      <w:tab w:val="left" w:pos="360"/>
                    </w:tabs>
                    <w:spacing w:after="0"/>
                    <w:ind w:left="360" w:hanging="360"/>
                    <w:rPr>
                      <w:rFonts w:ascii="微软雅黑" w:hAnsi="微软雅黑" w:cs="微软雅黑"/>
                      <w:sz w:val="21"/>
                      <w:szCs w:val="21"/>
                    </w:rPr>
                  </w:pPr>
                  <w:r w:rsidRPr="00B3044D">
                    <w:rPr>
                      <w:rFonts w:ascii="等线" w:eastAsia="等线" w:hAnsi="等线" w:cs="微软雅黑"/>
                      <w:sz w:val="21"/>
                      <w:szCs w:val="21"/>
                    </w:rPr>
                    <w:t>1. Clean the outer lens and inner lens of the product every week to prevent the light output of the product from being reduced due to dust accumulation on the lens.</w:t>
                  </w:r>
                </w:p>
                <w:p w:rsidR="00EC617C" w:rsidRDefault="00B3044D">
                  <w:pPr>
                    <w:tabs>
                      <w:tab w:val="left" w:pos="360"/>
                    </w:tabs>
                    <w:spacing w:after="0"/>
                    <w:ind w:left="360" w:hanging="360"/>
                    <w:rPr>
                      <w:rFonts w:ascii="微软雅黑" w:hAnsi="微软雅黑" w:cs="微软雅黑"/>
                      <w:sz w:val="21"/>
                      <w:szCs w:val="21"/>
                    </w:rPr>
                  </w:pPr>
                  <w:r w:rsidRPr="00B3044D">
                    <w:rPr>
                      <w:rFonts w:ascii="等线" w:eastAsia="等线" w:hAnsi="等线" w:cs="微软雅黑"/>
                      <w:sz w:val="21"/>
                      <w:szCs w:val="21"/>
                    </w:rPr>
                    <w:t>2. Clean the fan every week.</w:t>
                  </w:r>
                </w:p>
                <w:p w:rsidR="00EC617C" w:rsidRDefault="00B3044D">
                  <w:pPr>
                    <w:tabs>
                      <w:tab w:val="left" w:pos="360"/>
                    </w:tabs>
                    <w:spacing w:after="0"/>
                    <w:ind w:left="360" w:hanging="360"/>
                    <w:rPr>
                      <w:rFonts w:ascii="微软雅黑" w:hAnsi="微软雅黑" w:cs="微软雅黑"/>
                      <w:sz w:val="21"/>
                      <w:szCs w:val="21"/>
                    </w:rPr>
                  </w:pPr>
                  <w:r w:rsidRPr="00B3044D">
                    <w:rPr>
                      <w:rFonts w:ascii="等线" w:eastAsia="等线" w:hAnsi="等线" w:cs="微软雅黑"/>
                      <w:sz w:val="21"/>
                      <w:szCs w:val="21"/>
                    </w:rPr>
                    <w:t>3. Every three months, a professional electrical engineer will conduct a detailed circuit inspection of the product to ensure that the circuit contacts are in good condition, so as to prevent the aging of the circuit contacts due to overheating.</w:t>
                  </w:r>
                </w:p>
                <w:p w:rsidR="00EC617C" w:rsidRDefault="00B3044D">
                  <w:pPr>
                    <w:autoSpaceDE w:val="0"/>
                    <w:autoSpaceDN w:val="0"/>
                    <w:spacing w:after="0"/>
                    <w:ind w:leftChars="128" w:left="282"/>
                    <w:rPr>
                      <w:rFonts w:ascii="微软雅黑" w:hAnsi="微软雅黑" w:cs="微软雅黑"/>
                      <w:sz w:val="21"/>
                      <w:szCs w:val="21"/>
                    </w:rPr>
                  </w:pPr>
                  <w:r w:rsidRPr="00B3044D">
                    <w:rPr>
                      <w:rFonts w:ascii="等线" w:eastAsia="等线" w:hAnsi="等线" w:cs="微软雅黑"/>
                      <w:sz w:val="21"/>
                      <w:szCs w:val="21"/>
                    </w:rPr>
                    <w:t>We recommend that the product should be cleaned regularly, please be careful not to use damp or linen, and never use alcohol or solvents for cleaning.</w:t>
                  </w:r>
                </w:p>
                <w:p w:rsidR="00EC617C" w:rsidRDefault="00B3044D">
                  <w:pPr>
                    <w:autoSpaceDE w:val="0"/>
                    <w:autoSpaceDN w:val="0"/>
                    <w:spacing w:after="0"/>
                    <w:ind w:firstLineChars="100" w:firstLine="210"/>
                    <w:rPr>
                      <w:rFonts w:ascii="微软雅黑" w:hAnsi="微软雅黑" w:cs="微软雅黑"/>
                      <w:sz w:val="21"/>
                      <w:szCs w:val="21"/>
                    </w:rPr>
                  </w:pPr>
                  <w:r w:rsidRPr="00B3044D">
                    <w:rPr>
                      <w:rFonts w:ascii="等线" w:eastAsia="等线" w:hAnsi="等线" w:cs="微软雅黑"/>
                      <w:sz w:val="21"/>
                      <w:szCs w:val="21"/>
                    </w:rPr>
                    <w:t>This product is not equipped with replacement parts. Please refer to the Installation Instructions section.</w:t>
                  </w:r>
                </w:p>
                <w:p w:rsidR="00EC617C" w:rsidRDefault="00B3044D">
                  <w:pPr>
                    <w:spacing w:after="0"/>
                    <w:ind w:firstLineChars="100" w:firstLine="210"/>
                    <w:rPr>
                      <w:rFonts w:ascii="微软雅黑" w:hAnsi="微软雅黑" w:cs="微软雅黑"/>
                      <w:sz w:val="21"/>
                      <w:szCs w:val="21"/>
                    </w:rPr>
                  </w:pPr>
                  <w:r w:rsidRPr="00B3044D">
                    <w:rPr>
                      <w:rFonts w:ascii="等线" w:eastAsia="等线" w:hAnsi="等线" w:cs="微软雅黑"/>
                      <w:sz w:val="21"/>
                      <w:szCs w:val="21"/>
                    </w:rPr>
                    <w:t>If you need any spare parts, please purchase them from your local dealer.</w:t>
                  </w:r>
                </w:p>
                <w:p w:rsidR="00EC617C" w:rsidRDefault="00EC617C">
                  <w:pPr>
                    <w:spacing w:after="0"/>
                    <w:jc w:val="center"/>
                    <w:rPr>
                      <w:rFonts w:ascii="Arial" w:eastAsiaTheme="minorEastAsia" w:hAnsi="Arial" w:cs="Arial"/>
                      <w:b/>
                      <w:sz w:val="28"/>
                      <w:szCs w:val="28"/>
                    </w:rPr>
                  </w:pPr>
                </w:p>
                <w:p w:rsidR="00EC617C" w:rsidRDefault="00EC617C">
                  <w:pPr>
                    <w:spacing w:after="0"/>
                    <w:rPr>
                      <w:rFonts w:ascii="Arial" w:eastAsiaTheme="minorEastAsia" w:hAnsi="Arial" w:cs="Arial"/>
                      <w:sz w:val="28"/>
                      <w:szCs w:val="28"/>
                    </w:rPr>
                  </w:pPr>
                </w:p>
              </w:txbxContent>
            </v:textbox>
          </v:shape>
        </w:pict>
      </w: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p w:rsidR="00EC617C" w:rsidRDefault="00EC617C">
      <w:pPr>
        <w:spacing w:line="220" w:lineRule="atLeast"/>
      </w:pPr>
    </w:p>
    <w:sectPr w:rsidR="00EC617C">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0" w:footer="0"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3044D">
      <w:pPr>
        <w:spacing w:after="0"/>
      </w:pPr>
      <w:r>
        <w:separator/>
      </w:r>
    </w:p>
  </w:endnote>
  <w:endnote w:type="continuationSeparator" w:id="0">
    <w:p w:rsidR="00000000" w:rsidRDefault="00B30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1"/>
    <w:family w:val="modern"/>
    <w:pitch w:val="default"/>
    <w:sig w:usb0="E0002EFF" w:usb1="C0007843" w:usb2="00000009" w:usb3="00000000" w:csb0="400001FF" w:csb1="FFFF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4D" w:rsidRDefault="00B304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5272"/>
    </w:sdtPr>
    <w:sdtEndPr/>
    <w:sdtContent>
      <w:sdt>
        <w:sdtPr>
          <w:id w:val="171357217"/>
        </w:sdtPr>
        <w:sdtEndPr/>
        <w:sdtContent>
          <w:p w:rsidR="00EC617C" w:rsidRDefault="00B3044D">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sz w:val="24"/>
                <w:szCs w:val="24"/>
              </w:rPr>
              <w:t>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noProof/>
                <w:sz w:val="24"/>
                <w:szCs w:val="24"/>
              </w:rPr>
              <w:t>15</w:t>
            </w:r>
            <w:r>
              <w:rPr>
                <w:b/>
                <w:sz w:val="24"/>
                <w:szCs w:val="24"/>
              </w:rPr>
              <w:fldChar w:fldCharType="end"/>
            </w:r>
          </w:p>
        </w:sdtContent>
      </w:sdt>
    </w:sdtContent>
  </w:sdt>
  <w:p w:rsidR="00EC617C" w:rsidRDefault="00EC617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4D" w:rsidRDefault="00B30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17C" w:rsidRDefault="00B3044D">
      <w:pPr>
        <w:spacing w:after="0"/>
      </w:pPr>
      <w:r>
        <w:separator/>
      </w:r>
    </w:p>
  </w:footnote>
  <w:footnote w:type="continuationSeparator" w:id="0">
    <w:p w:rsidR="00EC617C" w:rsidRDefault="00B304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4D" w:rsidRDefault="00B3044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4D" w:rsidRDefault="00B3044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44D" w:rsidRDefault="00B304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lvl w:ilvl="0">
      <w:start w:val="1"/>
      <w:numFmt w:val="decimal"/>
      <w:suff w:val="space"/>
      <w:lvlText w:val="%1."/>
      <w:lvlJc w:val="left"/>
    </w:lvl>
  </w:abstractNum>
  <w:abstractNum w:abstractNumId="1" w15:restartNumberingAfterBreak="0">
    <w:nsid w:val="61374178"/>
    <w:multiLevelType w:val="multilevel"/>
    <w:tmpl w:val="6137417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YjljMWRmYTg1N2E4YTdhMGIzMjkwNmYwYjY0MDg5NzcifQ=="/>
  </w:docVars>
  <w:rsids>
    <w:rsidRoot w:val="00D31D50"/>
    <w:rsid w:val="000664D9"/>
    <w:rsid w:val="00152423"/>
    <w:rsid w:val="00163E5C"/>
    <w:rsid w:val="001738AC"/>
    <w:rsid w:val="001A1C14"/>
    <w:rsid w:val="00264573"/>
    <w:rsid w:val="00273FC9"/>
    <w:rsid w:val="00274042"/>
    <w:rsid w:val="002E0D4F"/>
    <w:rsid w:val="00323B43"/>
    <w:rsid w:val="00374172"/>
    <w:rsid w:val="003D37D8"/>
    <w:rsid w:val="00426133"/>
    <w:rsid w:val="004358AB"/>
    <w:rsid w:val="0046064B"/>
    <w:rsid w:val="0050654E"/>
    <w:rsid w:val="00543877"/>
    <w:rsid w:val="00556D15"/>
    <w:rsid w:val="006B0751"/>
    <w:rsid w:val="00701860"/>
    <w:rsid w:val="007E1F8A"/>
    <w:rsid w:val="008B7726"/>
    <w:rsid w:val="00915565"/>
    <w:rsid w:val="009678C7"/>
    <w:rsid w:val="0097012D"/>
    <w:rsid w:val="00970943"/>
    <w:rsid w:val="00A74B9A"/>
    <w:rsid w:val="00AC2B0D"/>
    <w:rsid w:val="00B3044D"/>
    <w:rsid w:val="00B454B7"/>
    <w:rsid w:val="00BD0602"/>
    <w:rsid w:val="00C72A9E"/>
    <w:rsid w:val="00C939DB"/>
    <w:rsid w:val="00D02D95"/>
    <w:rsid w:val="00D31D50"/>
    <w:rsid w:val="00E243D9"/>
    <w:rsid w:val="00EC617C"/>
    <w:rsid w:val="00EE0BFC"/>
    <w:rsid w:val="00F37AC5"/>
    <w:rsid w:val="00F4404D"/>
    <w:rsid w:val="00F71872"/>
    <w:rsid w:val="013E77F6"/>
    <w:rsid w:val="027A372D"/>
    <w:rsid w:val="02EE4545"/>
    <w:rsid w:val="03306080"/>
    <w:rsid w:val="06AA6F61"/>
    <w:rsid w:val="0A890387"/>
    <w:rsid w:val="0B9B5499"/>
    <w:rsid w:val="0D254F51"/>
    <w:rsid w:val="0EC2588F"/>
    <w:rsid w:val="11917397"/>
    <w:rsid w:val="11EA4BDA"/>
    <w:rsid w:val="1FCD30FB"/>
    <w:rsid w:val="2068775B"/>
    <w:rsid w:val="25FA451E"/>
    <w:rsid w:val="27440418"/>
    <w:rsid w:val="28A45B9D"/>
    <w:rsid w:val="2BF24162"/>
    <w:rsid w:val="44384613"/>
    <w:rsid w:val="469B24FA"/>
    <w:rsid w:val="49916445"/>
    <w:rsid w:val="4B5316FA"/>
    <w:rsid w:val="4C6D2396"/>
    <w:rsid w:val="539F20DD"/>
    <w:rsid w:val="57250B4B"/>
    <w:rsid w:val="57AA36B6"/>
    <w:rsid w:val="5FF02A5E"/>
    <w:rsid w:val="64EA3AE8"/>
    <w:rsid w:val="68342236"/>
    <w:rsid w:val="699833FF"/>
    <w:rsid w:val="6CA84658"/>
    <w:rsid w:val="6D4A71F3"/>
    <w:rsid w:val="6DF0404D"/>
    <w:rsid w:val="70B85316"/>
    <w:rsid w:val="74B66E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BCB7FC5-865B-4CFA-A246-3A5D6982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pPr>
    <w:rPr>
      <w:sz w:val="18"/>
      <w:szCs w:val="18"/>
    </w:r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330" w:lineRule="atLeast"/>
    </w:pPr>
    <w:rPr>
      <w:rFonts w:ascii="Arial" w:hAnsi="Arial" w:cs="Arial"/>
      <w:sz w:val="21"/>
      <w:szCs w:val="21"/>
    </w:rPr>
  </w:style>
  <w:style w:type="character" w:styleId="a9">
    <w:name w:val="Hyperlink"/>
    <w:basedOn w:val="a0"/>
    <w:uiPriority w:val="99"/>
    <w:unhideWhenUsed/>
    <w:qFormat/>
    <w:rPr>
      <w:color w:val="0000FF"/>
      <w:u w:val="single"/>
    </w:rPr>
  </w:style>
  <w:style w:type="character" w:customStyle="1" w:styleId="a8">
    <w:name w:val="页眉 字符"/>
    <w:basedOn w:val="a0"/>
    <w:link w:val="a7"/>
    <w:uiPriority w:val="99"/>
    <w:semiHidden/>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character" w:customStyle="1" w:styleId="a4">
    <w:name w:val="批注框文本 字符"/>
    <w:basedOn w:val="a0"/>
    <w:link w:val="a3"/>
    <w:uiPriority w:val="99"/>
    <w:semiHidden/>
    <w:qFormat/>
    <w:rPr>
      <w:rFonts w:ascii="Tahoma" w:hAnsi="Tahoma"/>
      <w:sz w:val="18"/>
      <w:szCs w:val="18"/>
    </w:rPr>
  </w:style>
  <w:style w:type="character" w:customStyle="1" w:styleId="HTMLChar">
    <w:name w:val="HTML 预设格式 Char"/>
    <w:basedOn w:val="a0"/>
    <w:qFormat/>
    <w:rPr>
      <w:rFonts w:ascii="Arial" w:hAnsi="Arial" w:cs="Arial"/>
      <w:sz w:val="21"/>
      <w:szCs w:val="21"/>
    </w:rPr>
  </w:style>
  <w:style w:type="character" w:customStyle="1" w:styleId="HTML0">
    <w:name w:val="HTML 预设格式 字符"/>
    <w:basedOn w:val="a0"/>
    <w:link w:val="HTML"/>
    <w:uiPriority w:val="99"/>
    <w:semiHidden/>
    <w:qFormat/>
    <w:rPr>
      <w:rFonts w:ascii="Courier New" w:hAnsi="Courier New" w:cs="Courier New"/>
      <w:sz w:val="20"/>
      <w:szCs w:val="20"/>
    </w:rPr>
  </w:style>
  <w:style w:type="paragraph" w:customStyle="1" w:styleId="xl27">
    <w:name w:val="xl27"/>
    <w:basedOn w:val="a"/>
    <w:qFormat/>
    <w:pPr>
      <w:adjustRightInd/>
      <w:snapToGrid/>
      <w:spacing w:before="100" w:beforeAutospacing="1" w:after="100" w:afterAutospacing="1"/>
      <w:textAlignment w:val="top"/>
    </w:pPr>
    <w:rPr>
      <w:rFonts w:ascii="宋体" w:eastAsia="宋体" w:hAnsi="宋体" w:cs="Times New Roman"/>
      <w:sz w:val="24"/>
      <w:szCs w:val="24"/>
    </w:rPr>
  </w:style>
  <w:style w:type="paragraph" w:customStyle="1" w:styleId="1">
    <w:name w:val="无间隔1"/>
    <w:uiPriority w:val="1"/>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46"/>
    <customShpInfo spid="_x0000_s1028"/>
    <customShpInfo spid="_x0000_s1029"/>
    <customShpInfo spid="_x0000_s1031"/>
    <customShpInfo spid="_x0000_s1033"/>
    <customShpInfo spid="_x0000_s1034"/>
    <customShpInfo spid="_x0000_s1035"/>
    <customShpInfo spid="_x0000_s1047"/>
    <customShpInfo spid="_x0000_s1039"/>
    <customShpInfo spid="_x0000_s1042"/>
  </customShpExts>
</s:customData>
</file>

<file path=customXml/item2.xml><?xml version="1.0" encoding="utf-8"?>
<rootClass>
  <codeData xmlns="urn:rootClass:codeData">4319284B304142B714F02AB973E275D0055BF5096E82F22A6FD08D9E9096F90F07480276A92CAFCA1C301A6DD225574EB394BDD0444A4D4D41023D433544A82EA062C80B38BED2375A0E395BC0D13554B49DB5C9BBD3365CA1A9B6C9BBC3C43A6CEF5A8E4284C72AA160B63D2277988FF1421F70E2375BA1E267E136294249B2E466E027197F95F51B010C5082F36CFD5AD94391B6F81A7E90B28B9183968AFD065AEB0267BCC0D72E104DA49DE11278AE82CFD557B9EF1A6EE26DBEA3F90F</codeData>
</rootClas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80CA2-08D9-4362-BC09-D733ABBB2E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878</Words>
  <Characters>3885</Characters>
  <Application>Microsoft Office Word</Application>
  <DocSecurity>0</DocSecurity>
  <Lines>446</Lines>
  <Paragraphs>95</Paragraphs>
  <ScaleCrop>false</ScaleCrop>
  <Company>Aliyun</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2024-03-08T09:48:00Z</cp:lastPrinted>
  <dcterms:created xsi:type="dcterms:W3CDTF">2024-03-08T09:49:00Z</dcterms:created>
  <dcterms:modified xsi:type="dcterms:W3CDTF">2024-03-08T09:49:00Z</dcterms:modified>
  <cp:version>1.43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68607D3AC3F345C3943073B413534140</vt:lpwstr>
  </property>
</Properties>
</file>